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056B5" w14:textId="77777777" w:rsidR="00855C34" w:rsidRPr="00D22B92" w:rsidRDefault="00855C34" w:rsidP="00855C34">
      <w:pPr>
        <w:widowControl w:val="0"/>
        <w:autoSpaceDE w:val="0"/>
        <w:autoSpaceDN w:val="0"/>
        <w:spacing w:line="240" w:lineRule="auto"/>
        <w:jc w:val="center"/>
        <w:rPr>
          <w:rFonts w:eastAsia="Courier New" w:cs="Times New Roman"/>
          <w:b/>
          <w:szCs w:val="24"/>
        </w:rPr>
      </w:pPr>
      <w:r w:rsidRPr="00D22B92">
        <w:rPr>
          <w:rFonts w:eastAsia="Courier New" w:cs="Times New Roman"/>
          <w:b/>
          <w:szCs w:val="24"/>
        </w:rPr>
        <w:t>UNITED STATES BANKRUPTCY COURT</w:t>
      </w:r>
    </w:p>
    <w:p w14:paraId="181B08C4" w14:textId="77777777" w:rsidR="00855C34" w:rsidRPr="00D22B92" w:rsidRDefault="00855C34" w:rsidP="00855C34">
      <w:pPr>
        <w:widowControl w:val="0"/>
        <w:autoSpaceDE w:val="0"/>
        <w:autoSpaceDN w:val="0"/>
        <w:spacing w:line="240" w:lineRule="auto"/>
        <w:jc w:val="center"/>
        <w:rPr>
          <w:rFonts w:eastAsia="Courier New" w:cs="Times New Roman"/>
          <w:b/>
          <w:szCs w:val="24"/>
        </w:rPr>
      </w:pPr>
      <w:r w:rsidRPr="00D22B92">
        <w:rPr>
          <w:rFonts w:eastAsia="Courier New" w:cs="Times New Roman"/>
          <w:b/>
          <w:szCs w:val="24"/>
        </w:rPr>
        <w:t>DISTRICT OF COLUMBIA</w:t>
      </w:r>
    </w:p>
    <w:p w14:paraId="602C04B8" w14:textId="77777777" w:rsidR="00855C34" w:rsidRPr="00D22B92" w:rsidRDefault="00855C34" w:rsidP="00855C34">
      <w:pPr>
        <w:widowControl w:val="0"/>
        <w:autoSpaceDE w:val="0"/>
        <w:autoSpaceDN w:val="0"/>
        <w:spacing w:line="240" w:lineRule="auto"/>
        <w:rPr>
          <w:rFonts w:eastAsia="Courier New" w:cs="Times New Roman"/>
          <w:b/>
          <w:szCs w:val="24"/>
        </w:rPr>
      </w:pPr>
    </w:p>
    <w:tbl>
      <w:tblPr>
        <w:tblW w:w="0" w:type="auto"/>
        <w:tblCellMar>
          <w:left w:w="0" w:type="dxa"/>
          <w:right w:w="0" w:type="dxa"/>
        </w:tblCellMar>
        <w:tblLook w:val="04A0" w:firstRow="1" w:lastRow="0" w:firstColumn="1" w:lastColumn="0" w:noHBand="0" w:noVBand="1"/>
      </w:tblPr>
      <w:tblGrid>
        <w:gridCol w:w="811"/>
        <w:gridCol w:w="4580"/>
        <w:gridCol w:w="350"/>
        <w:gridCol w:w="3619"/>
      </w:tblGrid>
      <w:tr w:rsidR="00855C34" w:rsidRPr="00D22B92" w14:paraId="27FB954C" w14:textId="77777777" w:rsidTr="005E201D">
        <w:tc>
          <w:tcPr>
            <w:tcW w:w="811" w:type="dxa"/>
            <w:hideMark/>
          </w:tcPr>
          <w:p w14:paraId="13BDE58E" w14:textId="77777777" w:rsidR="00855C34" w:rsidRPr="00D22B92" w:rsidRDefault="00855C34" w:rsidP="005E201D">
            <w:pPr>
              <w:widowControl w:val="0"/>
              <w:autoSpaceDE w:val="0"/>
              <w:autoSpaceDN w:val="0"/>
              <w:spacing w:line="240" w:lineRule="auto"/>
              <w:rPr>
                <w:rFonts w:eastAsia="Courier New" w:cs="Times New Roman"/>
                <w:b/>
                <w:szCs w:val="24"/>
              </w:rPr>
            </w:pPr>
            <w:r w:rsidRPr="00D22B92">
              <w:rPr>
                <w:rFonts w:eastAsia="Courier New" w:cs="Times New Roman"/>
                <w:b/>
                <w:szCs w:val="24"/>
              </w:rPr>
              <w:t>In re:</w:t>
            </w:r>
          </w:p>
        </w:tc>
        <w:tc>
          <w:tcPr>
            <w:tcW w:w="4580" w:type="dxa"/>
            <w:tcBorders>
              <w:top w:val="nil"/>
              <w:left w:val="nil"/>
              <w:bottom w:val="nil"/>
              <w:right w:val="single" w:sz="4" w:space="0" w:color="auto"/>
            </w:tcBorders>
            <w:vAlign w:val="center"/>
          </w:tcPr>
          <w:p w14:paraId="771C42D6" w14:textId="77777777" w:rsidR="00855C34" w:rsidRPr="00D22B92" w:rsidRDefault="00855C34" w:rsidP="005E201D">
            <w:pPr>
              <w:widowControl w:val="0"/>
              <w:autoSpaceDE w:val="0"/>
              <w:autoSpaceDN w:val="0"/>
              <w:spacing w:line="240" w:lineRule="auto"/>
              <w:rPr>
                <w:rFonts w:eastAsia="Courier New" w:cs="Times New Roman"/>
                <w:b/>
                <w:szCs w:val="24"/>
              </w:rPr>
            </w:pPr>
          </w:p>
        </w:tc>
        <w:tc>
          <w:tcPr>
            <w:tcW w:w="350" w:type="dxa"/>
            <w:tcBorders>
              <w:top w:val="nil"/>
              <w:left w:val="single" w:sz="4" w:space="0" w:color="auto"/>
              <w:bottom w:val="nil"/>
              <w:right w:val="nil"/>
            </w:tcBorders>
          </w:tcPr>
          <w:p w14:paraId="123D0C2C" w14:textId="77777777" w:rsidR="00855C34" w:rsidRPr="00D22B92" w:rsidRDefault="00855C34" w:rsidP="005E201D">
            <w:pPr>
              <w:widowControl w:val="0"/>
              <w:autoSpaceDE w:val="0"/>
              <w:autoSpaceDN w:val="0"/>
              <w:spacing w:line="240" w:lineRule="auto"/>
              <w:rPr>
                <w:rFonts w:eastAsia="Courier New" w:cs="Times New Roman"/>
                <w:b/>
                <w:szCs w:val="24"/>
              </w:rPr>
            </w:pPr>
          </w:p>
        </w:tc>
        <w:tc>
          <w:tcPr>
            <w:tcW w:w="3619" w:type="dxa"/>
            <w:vAlign w:val="bottom"/>
            <w:hideMark/>
          </w:tcPr>
          <w:p w14:paraId="4B08B459" w14:textId="57CC3236" w:rsidR="00855C34" w:rsidRPr="00D22B92" w:rsidRDefault="00855C34" w:rsidP="005E201D">
            <w:pPr>
              <w:widowControl w:val="0"/>
              <w:autoSpaceDE w:val="0"/>
              <w:autoSpaceDN w:val="0"/>
              <w:spacing w:line="240" w:lineRule="auto"/>
              <w:rPr>
                <w:rFonts w:eastAsia="Courier New" w:cs="Times New Roman"/>
                <w:b/>
                <w:szCs w:val="24"/>
              </w:rPr>
            </w:pPr>
            <w:r w:rsidRPr="00D22B92">
              <w:rPr>
                <w:rFonts w:eastAsia="Courier New" w:cs="Times New Roman"/>
                <w:b/>
                <w:szCs w:val="24"/>
              </w:rPr>
              <w:t xml:space="preserve">Case No. </w:t>
            </w:r>
          </w:p>
        </w:tc>
      </w:tr>
      <w:tr w:rsidR="00855C34" w:rsidRPr="00D22B92" w14:paraId="41FA5D56" w14:textId="77777777" w:rsidTr="005E201D">
        <w:tc>
          <w:tcPr>
            <w:tcW w:w="811" w:type="dxa"/>
          </w:tcPr>
          <w:p w14:paraId="799B4BB7" w14:textId="77777777" w:rsidR="00855C34" w:rsidRPr="00D22B92" w:rsidRDefault="00855C34" w:rsidP="005E201D">
            <w:pPr>
              <w:widowControl w:val="0"/>
              <w:autoSpaceDE w:val="0"/>
              <w:autoSpaceDN w:val="0"/>
              <w:spacing w:line="240" w:lineRule="auto"/>
              <w:rPr>
                <w:rFonts w:eastAsia="Courier New" w:cs="Times New Roman"/>
                <w:b/>
                <w:szCs w:val="24"/>
              </w:rPr>
            </w:pPr>
          </w:p>
        </w:tc>
        <w:tc>
          <w:tcPr>
            <w:tcW w:w="4580" w:type="dxa"/>
            <w:tcBorders>
              <w:top w:val="nil"/>
              <w:left w:val="nil"/>
              <w:bottom w:val="nil"/>
              <w:right w:val="single" w:sz="4" w:space="0" w:color="auto"/>
            </w:tcBorders>
            <w:vAlign w:val="center"/>
          </w:tcPr>
          <w:p w14:paraId="55B493C8" w14:textId="77777777" w:rsidR="00855C34" w:rsidRPr="00D22B92" w:rsidRDefault="00855C34" w:rsidP="005E201D">
            <w:pPr>
              <w:widowControl w:val="0"/>
              <w:autoSpaceDE w:val="0"/>
              <w:autoSpaceDN w:val="0"/>
              <w:spacing w:line="240" w:lineRule="auto"/>
              <w:rPr>
                <w:rFonts w:eastAsia="Courier New" w:cs="Times New Roman"/>
                <w:b/>
                <w:szCs w:val="24"/>
              </w:rPr>
            </w:pPr>
          </w:p>
        </w:tc>
        <w:tc>
          <w:tcPr>
            <w:tcW w:w="350" w:type="dxa"/>
            <w:tcBorders>
              <w:top w:val="nil"/>
              <w:left w:val="single" w:sz="4" w:space="0" w:color="auto"/>
              <w:bottom w:val="nil"/>
              <w:right w:val="nil"/>
            </w:tcBorders>
          </w:tcPr>
          <w:p w14:paraId="0B963381" w14:textId="77777777" w:rsidR="00855C34" w:rsidRPr="00D22B92" w:rsidRDefault="00855C34" w:rsidP="005E201D">
            <w:pPr>
              <w:widowControl w:val="0"/>
              <w:autoSpaceDE w:val="0"/>
              <w:autoSpaceDN w:val="0"/>
              <w:spacing w:line="240" w:lineRule="auto"/>
              <w:rPr>
                <w:rFonts w:eastAsia="Courier New" w:cs="Times New Roman"/>
                <w:b/>
                <w:szCs w:val="24"/>
              </w:rPr>
            </w:pPr>
          </w:p>
        </w:tc>
        <w:tc>
          <w:tcPr>
            <w:tcW w:w="3619" w:type="dxa"/>
          </w:tcPr>
          <w:p w14:paraId="1C429928" w14:textId="77777777" w:rsidR="00855C34" w:rsidRPr="00D22B92" w:rsidRDefault="00855C34" w:rsidP="005E201D">
            <w:pPr>
              <w:widowControl w:val="0"/>
              <w:autoSpaceDE w:val="0"/>
              <w:autoSpaceDN w:val="0"/>
              <w:spacing w:line="240" w:lineRule="auto"/>
              <w:rPr>
                <w:rFonts w:eastAsia="Courier New" w:cs="Times New Roman"/>
                <w:b/>
                <w:szCs w:val="24"/>
              </w:rPr>
            </w:pPr>
          </w:p>
        </w:tc>
      </w:tr>
      <w:tr w:rsidR="00855C34" w:rsidRPr="00D22B92" w14:paraId="4A9B0BFA" w14:textId="77777777" w:rsidTr="005E201D">
        <w:tc>
          <w:tcPr>
            <w:tcW w:w="811" w:type="dxa"/>
          </w:tcPr>
          <w:p w14:paraId="3CDB82DC" w14:textId="77777777" w:rsidR="00855C34" w:rsidRPr="00D22B92" w:rsidRDefault="00855C34" w:rsidP="005E201D">
            <w:pPr>
              <w:widowControl w:val="0"/>
              <w:autoSpaceDE w:val="0"/>
              <w:autoSpaceDN w:val="0"/>
              <w:spacing w:line="240" w:lineRule="auto"/>
              <w:rPr>
                <w:rFonts w:eastAsia="Courier New" w:cs="Times New Roman"/>
                <w:b/>
                <w:szCs w:val="24"/>
              </w:rPr>
            </w:pPr>
          </w:p>
        </w:tc>
        <w:tc>
          <w:tcPr>
            <w:tcW w:w="4580" w:type="dxa"/>
            <w:tcBorders>
              <w:top w:val="nil"/>
              <w:left w:val="nil"/>
              <w:bottom w:val="nil"/>
              <w:right w:val="single" w:sz="4" w:space="0" w:color="auto"/>
            </w:tcBorders>
            <w:vAlign w:val="bottom"/>
            <w:hideMark/>
          </w:tcPr>
          <w:p w14:paraId="4C380ADD" w14:textId="77777777" w:rsidR="00855C34" w:rsidRPr="00D22B92" w:rsidRDefault="00855C34" w:rsidP="005E201D">
            <w:pPr>
              <w:widowControl w:val="0"/>
              <w:autoSpaceDE w:val="0"/>
              <w:autoSpaceDN w:val="0"/>
              <w:spacing w:line="240" w:lineRule="auto"/>
              <w:rPr>
                <w:rFonts w:eastAsia="Courier New" w:cs="Times New Roman"/>
                <w:b/>
                <w:szCs w:val="24"/>
              </w:rPr>
            </w:pPr>
            <w:r w:rsidRPr="00D22B92">
              <w:rPr>
                <w:rFonts w:eastAsia="Courier New" w:cs="Times New Roman"/>
                <w:b/>
                <w:szCs w:val="24"/>
              </w:rPr>
              <w:t>,</w:t>
            </w:r>
          </w:p>
        </w:tc>
        <w:tc>
          <w:tcPr>
            <w:tcW w:w="350" w:type="dxa"/>
            <w:tcBorders>
              <w:top w:val="nil"/>
              <w:left w:val="single" w:sz="4" w:space="0" w:color="auto"/>
              <w:bottom w:val="nil"/>
              <w:right w:val="nil"/>
            </w:tcBorders>
          </w:tcPr>
          <w:p w14:paraId="1D058B11" w14:textId="77777777" w:rsidR="00855C34" w:rsidRPr="00D22B92" w:rsidRDefault="00855C34" w:rsidP="005E201D">
            <w:pPr>
              <w:widowControl w:val="0"/>
              <w:autoSpaceDE w:val="0"/>
              <w:autoSpaceDN w:val="0"/>
              <w:spacing w:line="240" w:lineRule="auto"/>
              <w:rPr>
                <w:rFonts w:eastAsia="Courier New" w:cs="Times New Roman"/>
                <w:b/>
                <w:szCs w:val="24"/>
              </w:rPr>
            </w:pPr>
          </w:p>
        </w:tc>
        <w:tc>
          <w:tcPr>
            <w:tcW w:w="3619" w:type="dxa"/>
            <w:hideMark/>
          </w:tcPr>
          <w:p w14:paraId="78B4C94A" w14:textId="77777777" w:rsidR="00855C34" w:rsidRPr="00D22B92" w:rsidRDefault="00855C34" w:rsidP="005E201D">
            <w:pPr>
              <w:widowControl w:val="0"/>
              <w:autoSpaceDE w:val="0"/>
              <w:autoSpaceDN w:val="0"/>
              <w:spacing w:line="240" w:lineRule="auto"/>
              <w:rPr>
                <w:rFonts w:eastAsia="Courier New" w:cs="Times New Roman"/>
                <w:b/>
                <w:szCs w:val="24"/>
              </w:rPr>
            </w:pPr>
            <w:r w:rsidRPr="00D22B92">
              <w:rPr>
                <w:rFonts w:eastAsia="Courier New" w:cs="Times New Roman"/>
                <w:b/>
                <w:szCs w:val="24"/>
              </w:rPr>
              <w:t>Chapter 13</w:t>
            </w:r>
          </w:p>
        </w:tc>
      </w:tr>
      <w:tr w:rsidR="00855C34" w:rsidRPr="00D22B92" w14:paraId="36A6EC7D" w14:textId="77777777" w:rsidTr="005E201D">
        <w:tc>
          <w:tcPr>
            <w:tcW w:w="811" w:type="dxa"/>
          </w:tcPr>
          <w:p w14:paraId="39274578" w14:textId="77777777" w:rsidR="00855C34" w:rsidRPr="00D22B92" w:rsidRDefault="00855C34" w:rsidP="005E201D">
            <w:pPr>
              <w:widowControl w:val="0"/>
              <w:autoSpaceDE w:val="0"/>
              <w:autoSpaceDN w:val="0"/>
              <w:spacing w:line="240" w:lineRule="auto"/>
              <w:rPr>
                <w:rFonts w:eastAsia="Courier New" w:cs="Times New Roman"/>
                <w:b/>
                <w:szCs w:val="24"/>
              </w:rPr>
            </w:pPr>
          </w:p>
        </w:tc>
        <w:tc>
          <w:tcPr>
            <w:tcW w:w="4580" w:type="dxa"/>
            <w:tcBorders>
              <w:top w:val="nil"/>
              <w:left w:val="nil"/>
              <w:bottom w:val="nil"/>
              <w:right w:val="single" w:sz="4" w:space="0" w:color="auto"/>
            </w:tcBorders>
            <w:hideMark/>
          </w:tcPr>
          <w:p w14:paraId="32A0E9A8" w14:textId="027FC4BD" w:rsidR="00855C34" w:rsidRPr="00D22B92" w:rsidRDefault="00855C34" w:rsidP="005E201D">
            <w:pPr>
              <w:widowControl w:val="0"/>
              <w:autoSpaceDE w:val="0"/>
              <w:autoSpaceDN w:val="0"/>
              <w:spacing w:line="240" w:lineRule="auto"/>
              <w:rPr>
                <w:rFonts w:eastAsia="Courier New" w:cs="Times New Roman"/>
                <w:b/>
                <w:szCs w:val="24"/>
              </w:rPr>
            </w:pPr>
            <w:r w:rsidRPr="00D22B92">
              <w:rPr>
                <w:rFonts w:eastAsia="Courier New" w:cs="Times New Roman"/>
                <w:b/>
                <w:szCs w:val="24"/>
              </w:rPr>
              <w:tab/>
              <w:t>Debtor</w:t>
            </w:r>
            <w:r w:rsidR="00F65F58" w:rsidRPr="00D22B92">
              <w:rPr>
                <w:rFonts w:eastAsia="Courier New" w:cs="Times New Roman"/>
                <w:b/>
                <w:szCs w:val="24"/>
              </w:rPr>
              <w:t>(s)</w:t>
            </w:r>
            <w:r w:rsidRPr="00D22B92">
              <w:rPr>
                <w:rFonts w:eastAsia="Courier New" w:cs="Times New Roman"/>
                <w:b/>
                <w:szCs w:val="24"/>
              </w:rPr>
              <w:t>.</w:t>
            </w:r>
          </w:p>
        </w:tc>
        <w:tc>
          <w:tcPr>
            <w:tcW w:w="350" w:type="dxa"/>
            <w:tcBorders>
              <w:top w:val="nil"/>
              <w:left w:val="single" w:sz="4" w:space="0" w:color="auto"/>
              <w:bottom w:val="nil"/>
              <w:right w:val="nil"/>
            </w:tcBorders>
          </w:tcPr>
          <w:p w14:paraId="62309C6F" w14:textId="77777777" w:rsidR="00855C34" w:rsidRPr="00D22B92" w:rsidRDefault="00855C34" w:rsidP="005E201D">
            <w:pPr>
              <w:widowControl w:val="0"/>
              <w:autoSpaceDE w:val="0"/>
              <w:autoSpaceDN w:val="0"/>
              <w:spacing w:line="240" w:lineRule="auto"/>
              <w:rPr>
                <w:rFonts w:eastAsia="Courier New" w:cs="Times New Roman"/>
                <w:b/>
                <w:szCs w:val="24"/>
              </w:rPr>
            </w:pPr>
          </w:p>
        </w:tc>
        <w:tc>
          <w:tcPr>
            <w:tcW w:w="3619" w:type="dxa"/>
          </w:tcPr>
          <w:p w14:paraId="7DEE3652" w14:textId="77777777" w:rsidR="00855C34" w:rsidRPr="00D22B92" w:rsidRDefault="00855C34" w:rsidP="005E201D">
            <w:pPr>
              <w:widowControl w:val="0"/>
              <w:autoSpaceDE w:val="0"/>
              <w:autoSpaceDN w:val="0"/>
              <w:spacing w:line="240" w:lineRule="auto"/>
              <w:rPr>
                <w:rFonts w:eastAsia="Courier New" w:cs="Times New Roman"/>
                <w:b/>
                <w:szCs w:val="24"/>
              </w:rPr>
            </w:pPr>
          </w:p>
        </w:tc>
      </w:tr>
      <w:tr w:rsidR="00855C34" w:rsidRPr="00D22B92" w14:paraId="337BC8E9" w14:textId="77777777" w:rsidTr="005E201D">
        <w:tc>
          <w:tcPr>
            <w:tcW w:w="811" w:type="dxa"/>
            <w:tcBorders>
              <w:top w:val="nil"/>
              <w:left w:val="nil"/>
              <w:bottom w:val="single" w:sz="4" w:space="0" w:color="auto"/>
              <w:right w:val="nil"/>
            </w:tcBorders>
          </w:tcPr>
          <w:p w14:paraId="3CCB4543" w14:textId="77777777" w:rsidR="00855C34" w:rsidRPr="00D22B92" w:rsidRDefault="00855C34" w:rsidP="005E201D">
            <w:pPr>
              <w:widowControl w:val="0"/>
              <w:autoSpaceDE w:val="0"/>
              <w:autoSpaceDN w:val="0"/>
              <w:spacing w:line="240" w:lineRule="auto"/>
              <w:rPr>
                <w:rFonts w:eastAsia="Courier New" w:cs="Times New Roman"/>
                <w:b/>
                <w:szCs w:val="24"/>
              </w:rPr>
            </w:pPr>
          </w:p>
        </w:tc>
        <w:tc>
          <w:tcPr>
            <w:tcW w:w="4580" w:type="dxa"/>
            <w:tcBorders>
              <w:top w:val="nil"/>
              <w:left w:val="nil"/>
              <w:bottom w:val="single" w:sz="4" w:space="0" w:color="auto"/>
              <w:right w:val="single" w:sz="4" w:space="0" w:color="auto"/>
            </w:tcBorders>
          </w:tcPr>
          <w:p w14:paraId="5D2CEA9D" w14:textId="77777777" w:rsidR="00855C34" w:rsidRPr="00D22B92" w:rsidRDefault="00855C34" w:rsidP="005E201D">
            <w:pPr>
              <w:widowControl w:val="0"/>
              <w:autoSpaceDE w:val="0"/>
              <w:autoSpaceDN w:val="0"/>
              <w:spacing w:line="240" w:lineRule="auto"/>
              <w:rPr>
                <w:rFonts w:eastAsia="Courier New" w:cs="Times New Roman"/>
                <w:b/>
                <w:szCs w:val="24"/>
              </w:rPr>
            </w:pPr>
          </w:p>
        </w:tc>
        <w:tc>
          <w:tcPr>
            <w:tcW w:w="350" w:type="dxa"/>
            <w:tcBorders>
              <w:top w:val="nil"/>
              <w:left w:val="single" w:sz="4" w:space="0" w:color="auto"/>
              <w:bottom w:val="nil"/>
              <w:right w:val="nil"/>
            </w:tcBorders>
          </w:tcPr>
          <w:p w14:paraId="1F31699F" w14:textId="77777777" w:rsidR="00855C34" w:rsidRPr="00D22B92" w:rsidRDefault="00855C34" w:rsidP="005E201D">
            <w:pPr>
              <w:widowControl w:val="0"/>
              <w:autoSpaceDE w:val="0"/>
              <w:autoSpaceDN w:val="0"/>
              <w:spacing w:line="240" w:lineRule="auto"/>
              <w:rPr>
                <w:rFonts w:eastAsia="Courier New" w:cs="Times New Roman"/>
                <w:b/>
                <w:szCs w:val="24"/>
              </w:rPr>
            </w:pPr>
          </w:p>
        </w:tc>
        <w:tc>
          <w:tcPr>
            <w:tcW w:w="3619" w:type="dxa"/>
          </w:tcPr>
          <w:p w14:paraId="45ADB168" w14:textId="77777777" w:rsidR="00855C34" w:rsidRPr="00D22B92" w:rsidRDefault="00855C34" w:rsidP="005E201D">
            <w:pPr>
              <w:widowControl w:val="0"/>
              <w:autoSpaceDE w:val="0"/>
              <w:autoSpaceDN w:val="0"/>
              <w:spacing w:line="240" w:lineRule="auto"/>
              <w:rPr>
                <w:rFonts w:eastAsia="Courier New" w:cs="Times New Roman"/>
                <w:b/>
                <w:szCs w:val="24"/>
              </w:rPr>
            </w:pPr>
          </w:p>
        </w:tc>
      </w:tr>
    </w:tbl>
    <w:p w14:paraId="2ED75C3A" w14:textId="77777777" w:rsidR="00855C34" w:rsidRPr="00D22B92" w:rsidRDefault="00855C34" w:rsidP="00855C34">
      <w:pPr>
        <w:widowControl w:val="0"/>
        <w:autoSpaceDE w:val="0"/>
        <w:autoSpaceDN w:val="0"/>
        <w:spacing w:line="240" w:lineRule="auto"/>
        <w:rPr>
          <w:rFonts w:eastAsia="Courier New" w:cs="Times New Roman"/>
          <w:szCs w:val="24"/>
        </w:rPr>
      </w:pPr>
    </w:p>
    <w:p w14:paraId="4C9DDBA9" w14:textId="156F0A9A" w:rsidR="005102BF" w:rsidRPr="00D22B92" w:rsidRDefault="005102BF" w:rsidP="005102BF">
      <w:pPr>
        <w:spacing w:line="240" w:lineRule="auto"/>
        <w:jc w:val="center"/>
        <w:rPr>
          <w:rFonts w:cs="Times New Roman"/>
          <w:b/>
          <w:bCs/>
          <w:szCs w:val="24"/>
        </w:rPr>
      </w:pPr>
      <w:r w:rsidRPr="00D22B92">
        <w:rPr>
          <w:rFonts w:cs="Times New Roman"/>
          <w:b/>
          <w:bCs/>
          <w:szCs w:val="24"/>
        </w:rPr>
        <w:t>CERTIFICATION BY DEBTOR(S) REQUESTING CONFIRMATION</w:t>
      </w:r>
    </w:p>
    <w:p w14:paraId="74583BE3" w14:textId="144CD314" w:rsidR="005102BF" w:rsidRPr="00D22B92" w:rsidRDefault="005102BF" w:rsidP="005102BF">
      <w:pPr>
        <w:spacing w:after="240" w:line="240" w:lineRule="auto"/>
        <w:jc w:val="center"/>
        <w:rPr>
          <w:rFonts w:cs="Times New Roman"/>
          <w:b/>
          <w:bCs/>
          <w:szCs w:val="24"/>
          <w:u w:val="single"/>
        </w:rPr>
      </w:pPr>
      <w:r w:rsidRPr="00D22B92">
        <w:rPr>
          <w:rFonts w:cs="Times New Roman"/>
          <w:b/>
          <w:bCs/>
          <w:szCs w:val="24"/>
          <w:u w:val="single"/>
        </w:rPr>
        <w:t>OF PLAN AND COMPLIANCE WITH REQUIREMENTS OF 11 U.S.C. § 1325</w:t>
      </w:r>
    </w:p>
    <w:p w14:paraId="624A5EAF" w14:textId="666E5890" w:rsidR="00B62EFE" w:rsidRPr="00D22B92" w:rsidRDefault="00B62EFE" w:rsidP="00E226BE">
      <w:pPr>
        <w:spacing w:after="240" w:line="240" w:lineRule="auto"/>
        <w:rPr>
          <w:rFonts w:cs="Times New Roman"/>
          <w:szCs w:val="24"/>
        </w:rPr>
      </w:pPr>
      <w:r w:rsidRPr="00D22B92">
        <w:rPr>
          <w:rFonts w:cs="Times New Roman"/>
          <w:szCs w:val="24"/>
        </w:rPr>
        <w:tab/>
        <w:t xml:space="preserve">I/We, </w:t>
      </w:r>
      <w:r w:rsidR="00E226BE" w:rsidRPr="00D22B92">
        <w:rPr>
          <w:rFonts w:cs="Times New Roman"/>
          <w:szCs w:val="24"/>
          <w:u w:val="single"/>
        </w:rPr>
        <w:tab/>
      </w:r>
      <w:r w:rsidR="00E226BE" w:rsidRPr="00D22B92">
        <w:rPr>
          <w:rFonts w:cs="Times New Roman"/>
          <w:szCs w:val="24"/>
          <w:u w:val="single"/>
        </w:rPr>
        <w:tab/>
      </w:r>
      <w:r w:rsidR="00E226BE" w:rsidRPr="00D22B92">
        <w:rPr>
          <w:rFonts w:cs="Times New Roman"/>
          <w:szCs w:val="24"/>
          <w:u w:val="single"/>
        </w:rPr>
        <w:tab/>
      </w:r>
      <w:r w:rsidR="00E226BE" w:rsidRPr="00D22B92">
        <w:rPr>
          <w:rFonts w:cs="Times New Roman"/>
          <w:szCs w:val="24"/>
          <w:u w:val="single"/>
        </w:rPr>
        <w:tab/>
      </w:r>
      <w:r w:rsidR="00E226BE" w:rsidRPr="00D22B92">
        <w:rPr>
          <w:rFonts w:cs="Times New Roman"/>
          <w:szCs w:val="24"/>
        </w:rPr>
        <w:t xml:space="preserve"> (</w:t>
      </w:r>
      <w:r w:rsidR="008A5089" w:rsidRPr="00D22B92">
        <w:rPr>
          <w:rFonts w:cs="Times New Roman"/>
          <w:szCs w:val="24"/>
        </w:rPr>
        <w:t>Debtor(s) name</w:t>
      </w:r>
      <w:r w:rsidR="00CF58D0" w:rsidRPr="00D22B92">
        <w:rPr>
          <w:rFonts w:cs="Times New Roman"/>
          <w:szCs w:val="24"/>
        </w:rPr>
        <w:t>(s)</w:t>
      </w:r>
      <w:r w:rsidR="00E226BE" w:rsidRPr="00D22B92">
        <w:rPr>
          <w:rFonts w:cs="Times New Roman"/>
          <w:szCs w:val="24"/>
        </w:rPr>
        <w:t>)</w:t>
      </w:r>
      <w:r w:rsidRPr="00D22B92">
        <w:rPr>
          <w:rFonts w:cs="Times New Roman"/>
          <w:szCs w:val="24"/>
        </w:rPr>
        <w:t>, upon oath or affirmation, certify as to the following:</w:t>
      </w:r>
    </w:p>
    <w:p w14:paraId="7C8C5153" w14:textId="2C2E1A8F" w:rsidR="00B62EFE" w:rsidRPr="00D22B92" w:rsidRDefault="00B62EFE" w:rsidP="00E226BE">
      <w:pPr>
        <w:pStyle w:val="ListParagraph"/>
        <w:numPr>
          <w:ilvl w:val="0"/>
          <w:numId w:val="2"/>
        </w:numPr>
        <w:spacing w:after="240" w:line="240" w:lineRule="auto"/>
        <w:rPr>
          <w:rFonts w:cs="Times New Roman"/>
          <w:szCs w:val="24"/>
        </w:rPr>
      </w:pPr>
      <w:r w:rsidRPr="00D22B92">
        <w:rPr>
          <w:rFonts w:cs="Times New Roman"/>
          <w:szCs w:val="24"/>
        </w:rPr>
        <w:t>That the below information is supplied for compliance with the confirmation date set for</w:t>
      </w:r>
      <w:r w:rsidR="00D22B92">
        <w:rPr>
          <w:rFonts w:cs="Times New Roman"/>
          <w:szCs w:val="24"/>
        </w:rPr>
        <w:t xml:space="preserve"> </w:t>
      </w:r>
      <w:r w:rsidR="00E226BE" w:rsidRPr="00D22B92">
        <w:rPr>
          <w:rFonts w:cs="Times New Roman"/>
          <w:szCs w:val="24"/>
          <w:u w:val="single"/>
        </w:rPr>
        <w:tab/>
      </w:r>
      <w:r w:rsidR="00E226BE" w:rsidRPr="00D22B92">
        <w:rPr>
          <w:rFonts w:cs="Times New Roman"/>
          <w:szCs w:val="24"/>
          <w:u w:val="single"/>
        </w:rPr>
        <w:tab/>
      </w:r>
      <w:r w:rsidR="00E226BE" w:rsidRPr="00D22B92">
        <w:rPr>
          <w:rFonts w:cs="Times New Roman"/>
          <w:szCs w:val="24"/>
        </w:rPr>
        <w:t>(date)</w:t>
      </w:r>
      <w:r w:rsidRPr="00D22B92">
        <w:rPr>
          <w:rFonts w:cs="Times New Roman"/>
          <w:szCs w:val="24"/>
        </w:rPr>
        <w:t>.</w:t>
      </w:r>
    </w:p>
    <w:p w14:paraId="0B432EA8" w14:textId="5AEBBE7B" w:rsidR="00B62EFE" w:rsidRPr="00D22B92" w:rsidRDefault="00B62EFE" w:rsidP="00C44877">
      <w:pPr>
        <w:pStyle w:val="ListParagraph"/>
        <w:spacing w:after="240" w:line="240" w:lineRule="auto"/>
        <w:jc w:val="left"/>
        <w:rPr>
          <w:rFonts w:cs="Times New Roman"/>
          <w:szCs w:val="24"/>
        </w:rPr>
      </w:pPr>
    </w:p>
    <w:p w14:paraId="408B920D" w14:textId="5BF83215" w:rsidR="005102BF" w:rsidRPr="00D22B92" w:rsidRDefault="005102BF" w:rsidP="000C1C0C">
      <w:pPr>
        <w:pStyle w:val="ListParagraph"/>
        <w:numPr>
          <w:ilvl w:val="0"/>
          <w:numId w:val="2"/>
        </w:numPr>
        <w:spacing w:after="120" w:line="240" w:lineRule="auto"/>
        <w:contextualSpacing w:val="0"/>
        <w:rPr>
          <w:rFonts w:cs="Times New Roman"/>
          <w:szCs w:val="24"/>
        </w:rPr>
      </w:pPr>
      <w:r w:rsidRPr="00D22B92">
        <w:rPr>
          <w:rFonts w:cs="Times New Roman"/>
          <w:szCs w:val="24"/>
        </w:rPr>
        <w:t xml:space="preserve">Select </w:t>
      </w:r>
      <w:r w:rsidR="00B62EFE" w:rsidRPr="00D22B92">
        <w:rPr>
          <w:rFonts w:cs="Times New Roman"/>
          <w:szCs w:val="24"/>
        </w:rPr>
        <w:t>one:</w:t>
      </w:r>
    </w:p>
    <w:p w14:paraId="4860C187" w14:textId="4DA7F447" w:rsidR="005102BF" w:rsidRPr="00D22B92" w:rsidRDefault="003B5E02" w:rsidP="000C1C0C">
      <w:pPr>
        <w:pStyle w:val="ListParagraph"/>
        <w:numPr>
          <w:ilvl w:val="1"/>
          <w:numId w:val="2"/>
        </w:numPr>
        <w:spacing w:after="120" w:line="240" w:lineRule="auto"/>
        <w:contextualSpacing w:val="0"/>
        <w:rPr>
          <w:rFonts w:cs="Times New Roman"/>
          <w:szCs w:val="24"/>
        </w:rPr>
      </w:pPr>
      <w:sdt>
        <w:sdtPr>
          <w:rPr>
            <w:rFonts w:cs="Times New Roman"/>
            <w:szCs w:val="24"/>
          </w:rPr>
          <w:id w:val="481515999"/>
          <w14:checkbox>
            <w14:checked w14:val="0"/>
            <w14:checkedState w14:val="2612" w14:font="MS Gothic"/>
            <w14:uncheckedState w14:val="2610" w14:font="MS Gothic"/>
          </w14:checkbox>
        </w:sdtPr>
        <w:sdtEndPr/>
        <w:sdtContent>
          <w:r w:rsidR="000C1C0C" w:rsidRPr="00D22B92">
            <w:rPr>
              <w:rFonts w:ascii="Segoe UI Symbol" w:eastAsia="MS Gothic" w:hAnsi="Segoe UI Symbol" w:cs="Segoe UI Symbol"/>
              <w:szCs w:val="24"/>
            </w:rPr>
            <w:t>☐</w:t>
          </w:r>
        </w:sdtContent>
      </w:sdt>
      <w:r w:rsidR="000C1C0C" w:rsidRPr="00D22B92">
        <w:rPr>
          <w:rFonts w:cs="Times New Roman"/>
          <w:szCs w:val="24"/>
        </w:rPr>
        <w:t xml:space="preserve"> </w:t>
      </w:r>
      <w:r w:rsidR="005102BF" w:rsidRPr="00D22B92">
        <w:rPr>
          <w:rFonts w:cs="Times New Roman"/>
          <w:szCs w:val="24"/>
        </w:rPr>
        <w:t xml:space="preserve">Since the filing of this bankruptcy case, I/we have not been required by a judicial or administrative order, or by statute, to pay any domestic support obligation </w:t>
      </w:r>
      <w:r w:rsidR="00B62EFE" w:rsidRPr="00D22B92">
        <w:rPr>
          <w:rFonts w:cs="Times New Roman"/>
          <w:szCs w:val="24"/>
        </w:rPr>
        <w:t>[</w:t>
      </w:r>
      <w:r w:rsidR="005102BF" w:rsidRPr="00D22B92">
        <w:rPr>
          <w:rFonts w:cs="Times New Roman"/>
          <w:szCs w:val="24"/>
        </w:rPr>
        <w:t>as that term is defined in 11 U.S.C. § 101(14A)</w:t>
      </w:r>
      <w:r w:rsidR="00B62EFE" w:rsidRPr="00D22B92">
        <w:rPr>
          <w:rFonts w:cs="Times New Roman"/>
          <w:szCs w:val="24"/>
        </w:rPr>
        <w:t>]</w:t>
      </w:r>
      <w:r w:rsidR="005102BF" w:rsidRPr="00D22B92">
        <w:rPr>
          <w:rFonts w:cs="Times New Roman"/>
          <w:szCs w:val="24"/>
        </w:rPr>
        <w:t>.</w:t>
      </w:r>
    </w:p>
    <w:p w14:paraId="2051E044" w14:textId="3980D43A" w:rsidR="005102BF" w:rsidRPr="00D22B92" w:rsidRDefault="003B5E02" w:rsidP="000C1C0C">
      <w:pPr>
        <w:pStyle w:val="ListParagraph"/>
        <w:numPr>
          <w:ilvl w:val="1"/>
          <w:numId w:val="2"/>
        </w:numPr>
        <w:spacing w:after="120" w:line="240" w:lineRule="auto"/>
        <w:contextualSpacing w:val="0"/>
        <w:rPr>
          <w:rFonts w:cs="Times New Roman"/>
          <w:szCs w:val="24"/>
        </w:rPr>
      </w:pPr>
      <w:sdt>
        <w:sdtPr>
          <w:rPr>
            <w:rFonts w:cs="Times New Roman"/>
            <w:szCs w:val="24"/>
          </w:rPr>
          <w:id w:val="521981847"/>
          <w14:checkbox>
            <w14:checked w14:val="0"/>
            <w14:checkedState w14:val="2612" w14:font="MS Gothic"/>
            <w14:uncheckedState w14:val="2610" w14:font="MS Gothic"/>
          </w14:checkbox>
        </w:sdtPr>
        <w:sdtEndPr/>
        <w:sdtContent>
          <w:r w:rsidR="000C1C0C" w:rsidRPr="00D22B92">
            <w:rPr>
              <w:rFonts w:ascii="Segoe UI Symbol" w:eastAsia="MS Gothic" w:hAnsi="Segoe UI Symbol" w:cs="Segoe UI Symbol"/>
              <w:szCs w:val="24"/>
            </w:rPr>
            <w:t>☐</w:t>
          </w:r>
        </w:sdtContent>
      </w:sdt>
      <w:r w:rsidR="000C1C0C" w:rsidRPr="00D22B92">
        <w:rPr>
          <w:rFonts w:cs="Times New Roman"/>
          <w:szCs w:val="24"/>
        </w:rPr>
        <w:t xml:space="preserve"> </w:t>
      </w:r>
      <w:r w:rsidR="005102BF" w:rsidRPr="00D22B92">
        <w:rPr>
          <w:rFonts w:cs="Times New Roman"/>
          <w:szCs w:val="24"/>
        </w:rPr>
        <w:t xml:space="preserve">I/We have paid all amounts that first became due and payable after the filing of this bankruptcy case which I/we were required to pay under a domestic support obligation </w:t>
      </w:r>
      <w:r w:rsidR="0088727D" w:rsidRPr="00D22B92">
        <w:rPr>
          <w:rFonts w:cs="Times New Roman"/>
          <w:szCs w:val="24"/>
        </w:rPr>
        <w:t>(</w:t>
      </w:r>
      <w:r w:rsidR="005102BF" w:rsidRPr="00D22B92">
        <w:rPr>
          <w:rFonts w:cs="Times New Roman"/>
          <w:szCs w:val="24"/>
        </w:rPr>
        <w:t>as that term is defined in 11 U.S.C. § 101(14A)</w:t>
      </w:r>
      <w:r w:rsidR="0088727D" w:rsidRPr="00D22B92">
        <w:rPr>
          <w:rFonts w:cs="Times New Roman"/>
          <w:szCs w:val="24"/>
        </w:rPr>
        <w:t>)</w:t>
      </w:r>
      <w:r w:rsidR="00B62EFE" w:rsidRPr="00D22B92">
        <w:rPr>
          <w:rFonts w:cs="Times New Roman"/>
          <w:szCs w:val="24"/>
        </w:rPr>
        <w:t>, as</w:t>
      </w:r>
      <w:r w:rsidR="005102BF" w:rsidRPr="00D22B92">
        <w:rPr>
          <w:rFonts w:cs="Times New Roman"/>
          <w:szCs w:val="24"/>
        </w:rPr>
        <w:t xml:space="preserve"> required by </w:t>
      </w:r>
      <w:r w:rsidR="00B62EFE" w:rsidRPr="00D22B92">
        <w:rPr>
          <w:rFonts w:cs="Times New Roman"/>
          <w:szCs w:val="24"/>
        </w:rPr>
        <w:t>11 U.S.C. § 1325(a)(8)</w:t>
      </w:r>
      <w:r w:rsidR="005102BF" w:rsidRPr="00D22B92">
        <w:rPr>
          <w:rFonts w:cs="Times New Roman"/>
          <w:szCs w:val="24"/>
        </w:rPr>
        <w:t>.</w:t>
      </w:r>
    </w:p>
    <w:p w14:paraId="50014F8A" w14:textId="139BD7D7" w:rsidR="005102BF" w:rsidRPr="00D22B92" w:rsidRDefault="005102BF" w:rsidP="000C1C0C">
      <w:pPr>
        <w:pStyle w:val="ListParagraph"/>
        <w:numPr>
          <w:ilvl w:val="0"/>
          <w:numId w:val="2"/>
        </w:numPr>
        <w:spacing w:after="120" w:line="240" w:lineRule="auto"/>
        <w:contextualSpacing w:val="0"/>
        <w:rPr>
          <w:rFonts w:cs="Times New Roman"/>
          <w:szCs w:val="24"/>
        </w:rPr>
      </w:pPr>
      <w:r w:rsidRPr="00D22B92">
        <w:rPr>
          <w:rFonts w:cs="Times New Roman"/>
          <w:szCs w:val="24"/>
        </w:rPr>
        <w:t xml:space="preserve">I/We have filed all </w:t>
      </w:r>
      <w:r w:rsidR="008A5089" w:rsidRPr="00D22B92">
        <w:rPr>
          <w:rFonts w:cs="Times New Roman"/>
          <w:szCs w:val="24"/>
        </w:rPr>
        <w:t xml:space="preserve">applicable </w:t>
      </w:r>
      <w:r w:rsidRPr="00D22B92">
        <w:rPr>
          <w:rFonts w:cs="Times New Roman"/>
          <w:szCs w:val="24"/>
        </w:rPr>
        <w:t>Federal, State, and local tax returns</w:t>
      </w:r>
      <w:r w:rsidR="00B62EFE" w:rsidRPr="00D22B92">
        <w:rPr>
          <w:rFonts w:cs="Times New Roman"/>
          <w:szCs w:val="24"/>
        </w:rPr>
        <w:t>, as required by 11 U.S.C. § 1308.</w:t>
      </w:r>
    </w:p>
    <w:p w14:paraId="2A681A65" w14:textId="4C208273" w:rsidR="005102BF" w:rsidRPr="00D22B92" w:rsidRDefault="005102BF" w:rsidP="000C1C0C">
      <w:pPr>
        <w:spacing w:after="120" w:line="240" w:lineRule="auto"/>
        <w:ind w:firstLine="720"/>
        <w:rPr>
          <w:rFonts w:cs="Times New Roman"/>
          <w:szCs w:val="24"/>
        </w:rPr>
      </w:pPr>
      <w:r w:rsidRPr="00D22B92">
        <w:rPr>
          <w:rFonts w:cs="Times New Roman"/>
          <w:szCs w:val="24"/>
        </w:rPr>
        <w:t xml:space="preserve">By signing this certification requesting confirmation of </w:t>
      </w:r>
      <w:r w:rsidR="00995737" w:rsidRPr="00D22B92">
        <w:rPr>
          <w:rFonts w:cs="Times New Roman"/>
          <w:szCs w:val="24"/>
        </w:rPr>
        <w:t>C</w:t>
      </w:r>
      <w:r w:rsidRPr="00D22B92">
        <w:rPr>
          <w:rFonts w:cs="Times New Roman"/>
          <w:szCs w:val="24"/>
        </w:rPr>
        <w:t>hapter 13 plan, I/we acknowledge that all of the above statements are true and accurate and that the Court may rely upon the truth of each of these statements in determining whether to confirm my/our Chapter 13 Plan. I/We understand that the court may revoke confirmation of the Chapter 13 Plan if the statements relied upon are not accurate.</w:t>
      </w:r>
      <w:r w:rsidR="00B62EFE" w:rsidRPr="00D22B92">
        <w:rPr>
          <w:rFonts w:cs="Times New Roman"/>
          <w:szCs w:val="24"/>
        </w:rPr>
        <w:t xml:space="preserve"> </w:t>
      </w:r>
      <w:r w:rsidR="00B62EFE" w:rsidRPr="00D22B92">
        <w:rPr>
          <w:rFonts w:cs="Times New Roman"/>
          <w:b/>
          <w:bCs/>
          <w:szCs w:val="24"/>
          <w:u w:val="single"/>
        </w:rPr>
        <w:t>I/</w:t>
      </w:r>
      <w:r w:rsidR="008A5089" w:rsidRPr="00D22B92">
        <w:rPr>
          <w:rFonts w:cs="Times New Roman"/>
          <w:b/>
          <w:bCs/>
          <w:szCs w:val="24"/>
          <w:u w:val="single"/>
        </w:rPr>
        <w:t>W</w:t>
      </w:r>
      <w:r w:rsidR="00B62EFE" w:rsidRPr="00D22B92">
        <w:rPr>
          <w:rFonts w:cs="Times New Roman"/>
          <w:b/>
          <w:bCs/>
          <w:szCs w:val="24"/>
          <w:u w:val="single"/>
        </w:rPr>
        <w:t>e</w:t>
      </w:r>
      <w:r w:rsidR="008A5089" w:rsidRPr="00D22B92">
        <w:rPr>
          <w:rFonts w:cs="Times New Roman"/>
          <w:b/>
          <w:bCs/>
          <w:szCs w:val="24"/>
          <w:u w:val="single"/>
        </w:rPr>
        <w:t xml:space="preserve"> are aware that if any of the foregoing statements made are willfully false, I/we may be subject to punishment for perjury</w:t>
      </w:r>
      <w:r w:rsidR="008A5089" w:rsidRPr="00D22B92">
        <w:rPr>
          <w:rFonts w:cs="Times New Roman"/>
          <w:b/>
          <w:bCs/>
          <w:szCs w:val="24"/>
        </w:rPr>
        <w:t>.</w:t>
      </w:r>
    </w:p>
    <w:p w14:paraId="24CD0E65" w14:textId="77777777" w:rsidR="00D22B92" w:rsidRDefault="00D22B92" w:rsidP="00D22B92">
      <w:pPr>
        <w:spacing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22B92" w14:paraId="6277C8EB" w14:textId="77777777" w:rsidTr="00D22B92">
        <w:tc>
          <w:tcPr>
            <w:tcW w:w="4675" w:type="dxa"/>
          </w:tcPr>
          <w:p w14:paraId="47026E6C" w14:textId="6357D485" w:rsidR="00D22B92" w:rsidRDefault="00D22B92" w:rsidP="00D22B92">
            <w:pPr>
              <w:spacing w:line="240" w:lineRule="auto"/>
              <w:rPr>
                <w:rFonts w:cs="Times New Roman"/>
                <w:szCs w:val="24"/>
              </w:rPr>
            </w:pPr>
            <w:r>
              <w:rPr>
                <w:rFonts w:cs="Times New Roman"/>
                <w:szCs w:val="24"/>
              </w:rPr>
              <w:t>Dated: ______</w:t>
            </w:r>
          </w:p>
        </w:tc>
        <w:tc>
          <w:tcPr>
            <w:tcW w:w="4675" w:type="dxa"/>
          </w:tcPr>
          <w:p w14:paraId="435301C5" w14:textId="095A2C08" w:rsidR="00D22B92" w:rsidRDefault="00D22B92" w:rsidP="00D22B92">
            <w:pPr>
              <w:rPr>
                <w:rFonts w:cs="Times New Roman"/>
                <w:szCs w:val="24"/>
              </w:rPr>
            </w:pPr>
            <w:r w:rsidRPr="00D22B92">
              <w:t>Signed:</w:t>
            </w:r>
          </w:p>
        </w:tc>
      </w:tr>
      <w:tr w:rsidR="00D22B92" w14:paraId="1E357B7F" w14:textId="77777777" w:rsidTr="00D22B92">
        <w:tc>
          <w:tcPr>
            <w:tcW w:w="4675" w:type="dxa"/>
          </w:tcPr>
          <w:p w14:paraId="2863BDDC" w14:textId="77777777" w:rsidR="00D22B92" w:rsidRDefault="00D22B92" w:rsidP="00D22B92">
            <w:pPr>
              <w:spacing w:line="240" w:lineRule="auto"/>
              <w:rPr>
                <w:rFonts w:cs="Times New Roman"/>
                <w:szCs w:val="24"/>
              </w:rPr>
            </w:pPr>
          </w:p>
        </w:tc>
        <w:tc>
          <w:tcPr>
            <w:tcW w:w="4675" w:type="dxa"/>
            <w:tcBorders>
              <w:bottom w:val="single" w:sz="4" w:space="0" w:color="auto"/>
            </w:tcBorders>
          </w:tcPr>
          <w:p w14:paraId="15775646" w14:textId="77777777" w:rsidR="00D22B92" w:rsidRDefault="00D22B92" w:rsidP="00D22B92">
            <w:pPr>
              <w:spacing w:line="240" w:lineRule="auto"/>
              <w:rPr>
                <w:rFonts w:cs="Times New Roman"/>
                <w:szCs w:val="24"/>
              </w:rPr>
            </w:pPr>
          </w:p>
        </w:tc>
      </w:tr>
      <w:tr w:rsidR="00D22B92" w14:paraId="1F2A4833" w14:textId="77777777" w:rsidTr="00D22B92">
        <w:tc>
          <w:tcPr>
            <w:tcW w:w="4675" w:type="dxa"/>
          </w:tcPr>
          <w:p w14:paraId="04CF763B" w14:textId="77777777" w:rsidR="00D22B92" w:rsidRDefault="00D22B92" w:rsidP="00D22B92">
            <w:pPr>
              <w:spacing w:line="240" w:lineRule="auto"/>
              <w:rPr>
                <w:rFonts w:cs="Times New Roman"/>
                <w:szCs w:val="24"/>
              </w:rPr>
            </w:pPr>
          </w:p>
        </w:tc>
        <w:tc>
          <w:tcPr>
            <w:tcW w:w="4675" w:type="dxa"/>
            <w:tcBorders>
              <w:top w:val="single" w:sz="4" w:space="0" w:color="auto"/>
            </w:tcBorders>
          </w:tcPr>
          <w:p w14:paraId="25F766AA" w14:textId="7049BCE3" w:rsidR="00D22B92" w:rsidRDefault="00D22B92" w:rsidP="00D22B92">
            <w:pPr>
              <w:rPr>
                <w:rFonts w:cs="Times New Roman"/>
                <w:szCs w:val="24"/>
              </w:rPr>
            </w:pPr>
            <w:r w:rsidRPr="00D22B92">
              <w:t>Debtor</w:t>
            </w:r>
          </w:p>
        </w:tc>
      </w:tr>
      <w:tr w:rsidR="00D22B92" w14:paraId="4D4D76DA" w14:textId="77777777" w:rsidTr="00D22B92">
        <w:tc>
          <w:tcPr>
            <w:tcW w:w="4675" w:type="dxa"/>
          </w:tcPr>
          <w:p w14:paraId="34208819" w14:textId="77777777" w:rsidR="00D22B92" w:rsidRDefault="00D22B92" w:rsidP="00D22B92">
            <w:pPr>
              <w:spacing w:line="240" w:lineRule="auto"/>
              <w:rPr>
                <w:rFonts w:cs="Times New Roman"/>
                <w:szCs w:val="24"/>
              </w:rPr>
            </w:pPr>
          </w:p>
        </w:tc>
        <w:tc>
          <w:tcPr>
            <w:tcW w:w="4675" w:type="dxa"/>
            <w:tcBorders>
              <w:bottom w:val="single" w:sz="4" w:space="0" w:color="auto"/>
            </w:tcBorders>
          </w:tcPr>
          <w:p w14:paraId="5F11EA11" w14:textId="260D890E" w:rsidR="00D22B92" w:rsidRDefault="00D22B92" w:rsidP="00D22B92">
            <w:pPr>
              <w:spacing w:line="240" w:lineRule="auto"/>
              <w:rPr>
                <w:rFonts w:cs="Times New Roman"/>
                <w:szCs w:val="24"/>
              </w:rPr>
            </w:pPr>
          </w:p>
        </w:tc>
      </w:tr>
      <w:tr w:rsidR="00D22B92" w14:paraId="007829F8" w14:textId="77777777" w:rsidTr="00D22B92">
        <w:tc>
          <w:tcPr>
            <w:tcW w:w="4675" w:type="dxa"/>
          </w:tcPr>
          <w:p w14:paraId="195DF3E3" w14:textId="77777777" w:rsidR="00D22B92" w:rsidRDefault="00D22B92" w:rsidP="00D22B92">
            <w:pPr>
              <w:spacing w:line="240" w:lineRule="auto"/>
              <w:rPr>
                <w:rFonts w:cs="Times New Roman"/>
                <w:szCs w:val="24"/>
              </w:rPr>
            </w:pPr>
          </w:p>
        </w:tc>
        <w:tc>
          <w:tcPr>
            <w:tcW w:w="4675" w:type="dxa"/>
            <w:tcBorders>
              <w:top w:val="single" w:sz="4" w:space="0" w:color="auto"/>
            </w:tcBorders>
          </w:tcPr>
          <w:p w14:paraId="44620C21" w14:textId="315627A4" w:rsidR="00D22B92" w:rsidRPr="00D22B92" w:rsidRDefault="00D22B92" w:rsidP="00D22B92">
            <w:pPr>
              <w:spacing w:line="240" w:lineRule="auto"/>
            </w:pPr>
            <w:r w:rsidRPr="00D22B92">
              <w:t>Debtor</w:t>
            </w:r>
          </w:p>
        </w:tc>
      </w:tr>
    </w:tbl>
    <w:p w14:paraId="54CD8B4E" w14:textId="77777777" w:rsidR="00D22B92" w:rsidRDefault="00D22B92" w:rsidP="00D22B92">
      <w:pPr>
        <w:spacing w:line="240" w:lineRule="auto"/>
        <w:rPr>
          <w:rFonts w:cs="Times New Roman"/>
          <w:szCs w:val="24"/>
        </w:rPr>
      </w:pPr>
    </w:p>
    <w:sectPr w:rsidR="00D22B92" w:rsidSect="00D22B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284F5" w14:textId="77777777" w:rsidR="009B386B" w:rsidRDefault="009B386B" w:rsidP="009B386B">
      <w:pPr>
        <w:spacing w:line="240" w:lineRule="auto"/>
      </w:pPr>
      <w:r>
        <w:separator/>
      </w:r>
    </w:p>
  </w:endnote>
  <w:endnote w:type="continuationSeparator" w:id="0">
    <w:p w14:paraId="100EF077" w14:textId="77777777" w:rsidR="009B386B" w:rsidRDefault="009B386B" w:rsidP="009B3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6E606" w14:textId="77777777" w:rsidR="009B386B" w:rsidRDefault="009B386B" w:rsidP="009B386B">
      <w:pPr>
        <w:spacing w:line="240" w:lineRule="auto"/>
      </w:pPr>
      <w:r>
        <w:separator/>
      </w:r>
    </w:p>
  </w:footnote>
  <w:footnote w:type="continuationSeparator" w:id="0">
    <w:p w14:paraId="10351FDB" w14:textId="77777777" w:rsidR="009B386B" w:rsidRDefault="009B386B" w:rsidP="009B38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3167" w14:textId="0B853570" w:rsidR="009B386B" w:rsidRPr="003B5E02" w:rsidRDefault="009B386B">
    <w:pPr>
      <w:pStyle w:val="Header"/>
      <w:rPr>
        <w:b/>
        <w:bCs/>
        <w:sz w:val="20"/>
        <w:szCs w:val="20"/>
      </w:rPr>
    </w:pPr>
    <w:r w:rsidRPr="003B5E02">
      <w:rPr>
        <w:b/>
        <w:bCs/>
        <w:sz w:val="20"/>
        <w:szCs w:val="20"/>
      </w:rPr>
      <w:t xml:space="preserve">Local </w:t>
    </w:r>
    <w:r w:rsidR="0011271F" w:rsidRPr="003B5E02">
      <w:rPr>
        <w:b/>
        <w:bCs/>
        <w:sz w:val="20"/>
        <w:szCs w:val="20"/>
      </w:rPr>
      <w:t xml:space="preserve">Official </w:t>
    </w:r>
    <w:r w:rsidRPr="003B5E02">
      <w:rPr>
        <w:b/>
        <w:bCs/>
        <w:sz w:val="20"/>
        <w:szCs w:val="20"/>
      </w:rPr>
      <w:t>Form 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D5570"/>
    <w:multiLevelType w:val="hybridMultilevel"/>
    <w:tmpl w:val="C6BE0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65D09"/>
    <w:multiLevelType w:val="hybridMultilevel"/>
    <w:tmpl w:val="2EEC68F6"/>
    <w:lvl w:ilvl="0" w:tplc="BCFA4544">
      <w:start w:val="1"/>
      <w:numFmt w:val="decimal"/>
      <w:lvlText w:val="%1."/>
      <w:lvlJc w:val="left"/>
      <w:pPr>
        <w:ind w:left="0" w:firstLine="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BF"/>
    <w:rsid w:val="000C1C0C"/>
    <w:rsid w:val="0011271F"/>
    <w:rsid w:val="001B3FB8"/>
    <w:rsid w:val="003B5E02"/>
    <w:rsid w:val="005102BF"/>
    <w:rsid w:val="00855C34"/>
    <w:rsid w:val="0088727D"/>
    <w:rsid w:val="008A5089"/>
    <w:rsid w:val="00995737"/>
    <w:rsid w:val="009A1255"/>
    <w:rsid w:val="009B386B"/>
    <w:rsid w:val="00B62EFE"/>
    <w:rsid w:val="00C44877"/>
    <w:rsid w:val="00CC5B4F"/>
    <w:rsid w:val="00CF58D0"/>
    <w:rsid w:val="00D22B92"/>
    <w:rsid w:val="00E226BE"/>
    <w:rsid w:val="00F6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178D"/>
  <w15:chartTrackingRefBased/>
  <w15:docId w15:val="{C1CB6A29-2FE9-45EE-BC9C-E1CF76F8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4F"/>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5102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2B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102BF"/>
    <w:pPr>
      <w:ind w:left="720"/>
      <w:contextualSpacing/>
    </w:pPr>
  </w:style>
  <w:style w:type="table" w:styleId="TableGrid">
    <w:name w:val="Table Grid"/>
    <w:basedOn w:val="TableNormal"/>
    <w:uiPriority w:val="39"/>
    <w:rsid w:val="0099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86B"/>
    <w:pPr>
      <w:tabs>
        <w:tab w:val="center" w:pos="4680"/>
        <w:tab w:val="right" w:pos="9360"/>
      </w:tabs>
      <w:spacing w:line="240" w:lineRule="auto"/>
    </w:pPr>
  </w:style>
  <w:style w:type="character" w:customStyle="1" w:styleId="HeaderChar">
    <w:name w:val="Header Char"/>
    <w:basedOn w:val="DefaultParagraphFont"/>
    <w:link w:val="Header"/>
    <w:uiPriority w:val="99"/>
    <w:rsid w:val="009B386B"/>
    <w:rPr>
      <w:rFonts w:ascii="Times New Roman" w:hAnsi="Times New Roman"/>
      <w:sz w:val="24"/>
    </w:rPr>
  </w:style>
  <w:style w:type="paragraph" w:styleId="Footer">
    <w:name w:val="footer"/>
    <w:basedOn w:val="Normal"/>
    <w:link w:val="FooterChar"/>
    <w:uiPriority w:val="99"/>
    <w:unhideWhenUsed/>
    <w:rsid w:val="009B386B"/>
    <w:pPr>
      <w:tabs>
        <w:tab w:val="center" w:pos="4680"/>
        <w:tab w:val="right" w:pos="9360"/>
      </w:tabs>
      <w:spacing w:line="240" w:lineRule="auto"/>
    </w:pPr>
  </w:style>
  <w:style w:type="character" w:customStyle="1" w:styleId="FooterChar">
    <w:name w:val="Footer Char"/>
    <w:basedOn w:val="DefaultParagraphFont"/>
    <w:link w:val="Footer"/>
    <w:uiPriority w:val="99"/>
    <w:rsid w:val="009B386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Tabakin</dc:creator>
  <cp:keywords/>
  <dc:description/>
  <cp:lastModifiedBy>Elizabeth Gunn</cp:lastModifiedBy>
  <cp:revision>2</cp:revision>
  <dcterms:created xsi:type="dcterms:W3CDTF">2022-10-24T19:56:00Z</dcterms:created>
  <dcterms:modified xsi:type="dcterms:W3CDTF">2022-10-24T19:56:00Z</dcterms:modified>
</cp:coreProperties>
</file>