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0F9D8" w14:textId="77777777" w:rsidR="00E6683C" w:rsidRPr="005B7BFA" w:rsidRDefault="00E6683C" w:rsidP="0065636E">
      <w:pPr>
        <w:spacing w:line="240" w:lineRule="auto"/>
        <w:jc w:val="center"/>
        <w:rPr>
          <w:b/>
        </w:rPr>
      </w:pPr>
      <w:r w:rsidRPr="005B7BFA">
        <w:rPr>
          <w:b/>
        </w:rPr>
        <w:t>UNITED STATES BANKRUPTCY COURT</w:t>
      </w:r>
    </w:p>
    <w:p w14:paraId="008D9004" w14:textId="77777777" w:rsidR="00E6683C" w:rsidRPr="005B7BFA" w:rsidRDefault="00E6683C" w:rsidP="0065636E">
      <w:pPr>
        <w:spacing w:line="240" w:lineRule="auto"/>
        <w:jc w:val="center"/>
        <w:rPr>
          <w:b/>
        </w:rPr>
      </w:pPr>
      <w:r w:rsidRPr="005B7BFA">
        <w:rPr>
          <w:b/>
        </w:rPr>
        <w:t>DISTRICT OF COLUMBIA</w:t>
      </w:r>
    </w:p>
    <w:p w14:paraId="51DA93F0" w14:textId="77777777" w:rsidR="00E6683C" w:rsidRPr="005B7BFA" w:rsidRDefault="00E6683C" w:rsidP="0065636E">
      <w:pPr>
        <w:spacing w:line="240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80"/>
        <w:gridCol w:w="350"/>
        <w:gridCol w:w="3619"/>
      </w:tblGrid>
      <w:tr w:rsidR="00E6683C" w:rsidRPr="005B7BFA" w14:paraId="506E9797" w14:textId="77777777" w:rsidTr="00611BAB">
        <w:tc>
          <w:tcPr>
            <w:tcW w:w="811" w:type="dxa"/>
            <w:hideMark/>
          </w:tcPr>
          <w:p w14:paraId="496A37A7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In re: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E5E254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87022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vAlign w:val="bottom"/>
            <w:hideMark/>
          </w:tcPr>
          <w:p w14:paraId="1A6283FF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Case No.</w:t>
            </w:r>
            <w:r w:rsidRPr="00E86DCB">
              <w:rPr>
                <w:b/>
                <w:u w:val="single"/>
              </w:rPr>
              <w:t xml:space="preserve">                     </w:t>
            </w:r>
            <w:r w:rsidRPr="005B7BFA">
              <w:rPr>
                <w:b/>
              </w:rPr>
              <w:t>-ELG</w:t>
            </w:r>
          </w:p>
        </w:tc>
      </w:tr>
      <w:tr w:rsidR="00E6683C" w:rsidRPr="005B7BFA" w14:paraId="710730C8" w14:textId="77777777" w:rsidTr="00611BAB">
        <w:tc>
          <w:tcPr>
            <w:tcW w:w="811" w:type="dxa"/>
          </w:tcPr>
          <w:p w14:paraId="3DBA6069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16CD8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965FF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6F1AC512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</w:tr>
      <w:tr w:rsidR="00E6683C" w:rsidRPr="005B7BFA" w14:paraId="23771384" w14:textId="77777777" w:rsidTr="00611BAB">
        <w:tc>
          <w:tcPr>
            <w:tcW w:w="811" w:type="dxa"/>
          </w:tcPr>
          <w:p w14:paraId="3BE76291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6BD1C88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 w:rsidRPr="005B7BFA">
              <w:rPr>
                <w:b/>
              </w:rPr>
              <w:t>,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C6EAB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hideMark/>
          </w:tcPr>
          <w:p w14:paraId="622E40C1" w14:textId="24EDB8D8" w:rsidR="00E6683C" w:rsidRPr="00772B99" w:rsidRDefault="00E6683C" w:rsidP="0065636E">
            <w:pPr>
              <w:spacing w:line="240" w:lineRule="auto"/>
              <w:rPr>
                <w:b/>
                <w:u w:val="single"/>
              </w:rPr>
            </w:pPr>
            <w:r w:rsidRPr="005B7BFA">
              <w:rPr>
                <w:b/>
              </w:rPr>
              <w:t xml:space="preserve">Chapter </w:t>
            </w:r>
            <w:r w:rsidR="00772B99">
              <w:rPr>
                <w:b/>
                <w:u w:val="single"/>
              </w:rPr>
              <w:t>___</w:t>
            </w:r>
          </w:p>
        </w:tc>
      </w:tr>
      <w:tr w:rsidR="00E6683C" w:rsidRPr="005B7BFA" w14:paraId="4B10F5F6" w14:textId="77777777" w:rsidTr="00611BAB">
        <w:tc>
          <w:tcPr>
            <w:tcW w:w="811" w:type="dxa"/>
          </w:tcPr>
          <w:p w14:paraId="2A347BE8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4" w:space="0" w:color="auto"/>
            </w:tcBorders>
          </w:tcPr>
          <w:p w14:paraId="3A823BAA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ab/>
              <w:t>Debtor.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7AE11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401D9CB1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</w:tr>
      <w:tr w:rsidR="00E6683C" w:rsidRPr="005B7BFA" w14:paraId="0F494608" w14:textId="77777777" w:rsidTr="00611BAB"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8B907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F3981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DDC4A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11A8AEDE" w14:textId="77777777" w:rsidR="00E6683C" w:rsidRPr="005B7BFA" w:rsidRDefault="00E6683C" w:rsidP="0065636E">
            <w:pPr>
              <w:spacing w:line="240" w:lineRule="auto"/>
              <w:rPr>
                <w:b/>
              </w:rPr>
            </w:pPr>
          </w:p>
        </w:tc>
      </w:tr>
    </w:tbl>
    <w:p w14:paraId="0910558C" w14:textId="77777777" w:rsidR="00E6683C" w:rsidRPr="005B7BFA" w:rsidRDefault="00E6683C" w:rsidP="0065636E">
      <w:pPr>
        <w:spacing w:line="240" w:lineRule="auto"/>
      </w:pPr>
    </w:p>
    <w:p w14:paraId="0B658E27" w14:textId="57304565" w:rsidR="00E6683C" w:rsidRPr="0065636E" w:rsidRDefault="00E6683C" w:rsidP="00E6683C">
      <w:pPr>
        <w:spacing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65636E">
        <w:rPr>
          <w:rFonts w:cs="Times New Roman"/>
          <w:b/>
          <w:bCs/>
          <w:szCs w:val="24"/>
          <w:u w:val="single"/>
        </w:rPr>
        <w:t>MOTION TO APPROVE TRIAL LOAN MODIFICATION AGREEMENT</w:t>
      </w:r>
    </w:p>
    <w:p w14:paraId="110ADDA0" w14:textId="454A7BC0" w:rsidR="00E6683C" w:rsidRPr="00E6683C" w:rsidRDefault="00E6683C" w:rsidP="009800EC">
      <w:pPr>
        <w:spacing w:before="240"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ab/>
      </w:r>
      <w:r w:rsidR="005348CB">
        <w:rPr>
          <w:rFonts w:cs="Times New Roman"/>
          <w:szCs w:val="24"/>
        </w:rPr>
        <w:t>The above-captioned</w:t>
      </w:r>
      <w:r w:rsidRPr="00E6683C">
        <w:rPr>
          <w:rFonts w:cs="Times New Roman"/>
          <w:szCs w:val="24"/>
        </w:rPr>
        <w:t xml:space="preserve"> Debtor</w:t>
      </w:r>
      <w:r w:rsidR="005348CB">
        <w:rPr>
          <w:rFonts w:cs="Times New Roman"/>
          <w:szCs w:val="24"/>
        </w:rPr>
        <w:t xml:space="preserve"> hereby</w:t>
      </w:r>
      <w:r w:rsidRPr="00E6683C">
        <w:rPr>
          <w:rFonts w:cs="Times New Roman"/>
          <w:szCs w:val="24"/>
        </w:rPr>
        <w:t xml:space="preserve"> requests the Court enter an Order approving the Trial Loan Modification Agreement with _____________ (“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>”) and states as follows:</w:t>
      </w:r>
    </w:p>
    <w:p w14:paraId="32036D0F" w14:textId="174CD157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 xml:space="preserve">This Court referred this matter to the </w:t>
      </w:r>
      <w:r>
        <w:rPr>
          <w:rFonts w:cs="Times New Roman"/>
          <w:szCs w:val="24"/>
        </w:rPr>
        <w:t>Mortgage</w:t>
      </w:r>
      <w:r w:rsidRPr="00E6683C">
        <w:rPr>
          <w:rFonts w:cs="Times New Roman"/>
          <w:szCs w:val="24"/>
        </w:rPr>
        <w:t xml:space="preserve"> Modification Program (“MM</w:t>
      </w:r>
      <w:r>
        <w:rPr>
          <w:rFonts w:cs="Times New Roman"/>
          <w:szCs w:val="24"/>
        </w:rPr>
        <w:t>P</w:t>
      </w:r>
      <w:r w:rsidRPr="00E6683C">
        <w:rPr>
          <w:rFonts w:cs="Times New Roman"/>
          <w:szCs w:val="24"/>
        </w:rPr>
        <w:t>”)</w:t>
      </w:r>
      <w:r w:rsidR="005348CB">
        <w:rPr>
          <w:rStyle w:val="FootnoteReference"/>
          <w:rFonts w:cs="Times New Roman"/>
          <w:szCs w:val="24"/>
        </w:rPr>
        <w:footnoteReference w:id="1"/>
      </w:r>
      <w:r w:rsidRPr="00E6683C">
        <w:rPr>
          <w:rFonts w:cs="Times New Roman"/>
          <w:szCs w:val="24"/>
        </w:rPr>
        <w:t xml:space="preserve"> on _________________ (</w:t>
      </w:r>
      <w:r w:rsidR="005348CB">
        <w:rPr>
          <w:rFonts w:cs="Times New Roman"/>
          <w:szCs w:val="24"/>
        </w:rPr>
        <w:t>ECF No. ___).</w:t>
      </w:r>
    </w:p>
    <w:p w14:paraId="4B797DCE" w14:textId="3AF4C824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 xml:space="preserve">The Debtor and 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 xml:space="preserve"> entered into a Trial Loan Modification Agreement on ________</w:t>
      </w:r>
      <w:r w:rsidR="00D346D7">
        <w:rPr>
          <w:rFonts w:cs="Times New Roman"/>
          <w:szCs w:val="24"/>
        </w:rPr>
        <w:t xml:space="preserve"> (the “Agreement”)</w:t>
      </w:r>
      <w:r w:rsidRPr="00E6683C">
        <w:rPr>
          <w:rFonts w:cs="Times New Roman"/>
          <w:szCs w:val="24"/>
        </w:rPr>
        <w:t>.</w:t>
      </w:r>
    </w:p>
    <w:p w14:paraId="2FF04568" w14:textId="77777777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 xml:space="preserve">A true and correct copy of the Trial Loan Modification Agreement </w:t>
      </w:r>
      <w:proofErr w:type="gramStart"/>
      <w:r w:rsidRPr="00E6683C">
        <w:rPr>
          <w:rFonts w:cs="Times New Roman"/>
          <w:szCs w:val="24"/>
        </w:rPr>
        <w:t>entered into</w:t>
      </w:r>
      <w:proofErr w:type="gramEnd"/>
      <w:r w:rsidRPr="00E6683C">
        <w:rPr>
          <w:rFonts w:cs="Times New Roman"/>
          <w:szCs w:val="24"/>
        </w:rPr>
        <w:t xml:space="preserve"> between the parties (with all personal identifiers redacted) is attached and incorporated hereto as Exhibit A.</w:t>
      </w:r>
    </w:p>
    <w:p w14:paraId="2C599EA7" w14:textId="2F30AC27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proofErr w:type="gramStart"/>
      <w:r w:rsidRPr="00E6683C">
        <w:rPr>
          <w:rFonts w:cs="Times New Roman"/>
          <w:szCs w:val="24"/>
        </w:rPr>
        <w:t>In order to</w:t>
      </w:r>
      <w:proofErr w:type="gramEnd"/>
      <w:r w:rsidRPr="00E6683C">
        <w:rPr>
          <w:rFonts w:cs="Times New Roman"/>
          <w:szCs w:val="24"/>
        </w:rPr>
        <w:t xml:space="preserve"> facilitate payments required by the Trial Agreement, the Debtor requests that they be authorized to disburse payments to the 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 xml:space="preserve"> as follows:</w:t>
      </w:r>
    </w:p>
    <w:p w14:paraId="0528440A" w14:textId="0D1424CF" w:rsidR="00E6683C" w:rsidRPr="00E6683C" w:rsidRDefault="00E6683C" w:rsidP="009E1037">
      <w:pPr>
        <w:numPr>
          <w:ilvl w:val="0"/>
          <w:numId w:val="2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$__________</w:t>
      </w:r>
      <w:r w:rsidR="005348CB"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281B3F78" w14:textId="77777777" w:rsidR="005348CB" w:rsidRPr="00E6683C" w:rsidRDefault="005348CB" w:rsidP="009E1037">
      <w:pPr>
        <w:numPr>
          <w:ilvl w:val="0"/>
          <w:numId w:val="2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$__________</w:t>
      </w:r>
      <w:r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385E93B8" w14:textId="77777777" w:rsidR="005348CB" w:rsidRPr="00E6683C" w:rsidRDefault="005348CB" w:rsidP="009E1037">
      <w:pPr>
        <w:numPr>
          <w:ilvl w:val="0"/>
          <w:numId w:val="2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$__________</w:t>
      </w:r>
      <w:r>
        <w:rPr>
          <w:rFonts w:cs="Times New Roman"/>
          <w:szCs w:val="24"/>
        </w:rPr>
        <w:t xml:space="preserve"> per month for _________ months due on the ___ of the month</w:t>
      </w:r>
      <w:r w:rsidRPr="00E6683C">
        <w:rPr>
          <w:rFonts w:cs="Times New Roman"/>
          <w:szCs w:val="24"/>
        </w:rPr>
        <w:t>.</w:t>
      </w:r>
    </w:p>
    <w:p w14:paraId="711869A7" w14:textId="755AB80D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lastRenderedPageBreak/>
        <w:t xml:space="preserve">The Debtor shall disburse the trial loan modification payments until such time as a further order of the Court provides otherwise, a permanent loan modification is </w:t>
      </w:r>
      <w:r w:rsidR="0065636E" w:rsidRPr="00E6683C">
        <w:rPr>
          <w:rFonts w:cs="Times New Roman"/>
          <w:szCs w:val="24"/>
        </w:rPr>
        <w:t>finalized,</w:t>
      </w:r>
      <w:r w:rsidRPr="00E6683C">
        <w:rPr>
          <w:rFonts w:cs="Times New Roman"/>
          <w:szCs w:val="24"/>
        </w:rPr>
        <w:t xml:space="preserve"> or a final loan modification is denied by 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>.</w:t>
      </w:r>
    </w:p>
    <w:p w14:paraId="41E8C5EB" w14:textId="444B7A8D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The MM</w:t>
      </w:r>
      <w:r>
        <w:rPr>
          <w:rFonts w:cs="Times New Roman"/>
          <w:szCs w:val="24"/>
        </w:rPr>
        <w:t>P</w:t>
      </w:r>
      <w:r w:rsidRPr="00E6683C">
        <w:rPr>
          <w:rFonts w:cs="Times New Roman"/>
          <w:szCs w:val="24"/>
        </w:rPr>
        <w:t xml:space="preserve"> Period</w:t>
      </w:r>
      <w:r w:rsidR="005348CB">
        <w:rPr>
          <w:rFonts w:cs="Times New Roman"/>
          <w:szCs w:val="24"/>
        </w:rPr>
        <w:t xml:space="preserve"> </w:t>
      </w:r>
      <w:r w:rsidRPr="00E6683C">
        <w:rPr>
          <w:rFonts w:cs="Times New Roman"/>
          <w:szCs w:val="24"/>
        </w:rPr>
        <w:t>shall be extended by sixty (60) days after the date of the last trial modification payment to allow time for a final determination to be reached.</w:t>
      </w:r>
    </w:p>
    <w:p w14:paraId="335B96BF" w14:textId="44BA6477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The Debtor shall make payments as specified in Paragraph 4 above in the following manner:</w:t>
      </w:r>
    </w:p>
    <w:tbl>
      <w:tblPr>
        <w:tblStyle w:val="TableGrid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215"/>
      </w:tblGrid>
      <w:tr w:rsidR="00BB24E2" w14:paraId="63716402" w14:textId="77777777" w:rsidTr="00480620">
        <w:tc>
          <w:tcPr>
            <w:tcW w:w="1980" w:type="dxa"/>
            <w:vAlign w:val="bottom"/>
          </w:tcPr>
          <w:p w14:paraId="70063D6E" w14:textId="4091B328" w:rsidR="00BB24E2" w:rsidRDefault="00BB24E2" w:rsidP="00480620">
            <w:pPr>
              <w:tabs>
                <w:tab w:val="right" w:leader="underscore" w:pos="9360"/>
              </w:tabs>
              <w:spacing w:line="240" w:lineRule="auto"/>
              <w:contextualSpacing/>
              <w:jc w:val="left"/>
            </w:pPr>
            <w:r>
              <w:t>Payee: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3A6F85EB" w14:textId="77777777" w:rsidR="00BB24E2" w:rsidRDefault="00BB24E2" w:rsidP="00480620">
            <w:pPr>
              <w:tabs>
                <w:tab w:val="right" w:leader="underscore" w:pos="9360"/>
              </w:tabs>
              <w:contextualSpacing/>
            </w:pPr>
          </w:p>
        </w:tc>
      </w:tr>
      <w:tr w:rsidR="00BB24E2" w14:paraId="6A52716F" w14:textId="77777777" w:rsidTr="00480620">
        <w:tc>
          <w:tcPr>
            <w:tcW w:w="1980" w:type="dxa"/>
            <w:vAlign w:val="bottom"/>
          </w:tcPr>
          <w:p w14:paraId="5F9C90DD" w14:textId="0C951DA7" w:rsidR="00BB24E2" w:rsidRPr="00FF07D4" w:rsidRDefault="00BB24E2" w:rsidP="00480620">
            <w:pPr>
              <w:tabs>
                <w:tab w:val="right" w:leader="underscore" w:pos="9360"/>
              </w:tabs>
              <w:spacing w:line="240" w:lineRule="auto"/>
              <w:contextualSpacing/>
              <w:jc w:val="left"/>
            </w:pPr>
            <w:r w:rsidRPr="00FF07D4">
              <w:t>Street Address: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146E662C" w14:textId="77777777" w:rsidR="00BB24E2" w:rsidRDefault="00BB24E2" w:rsidP="00480620">
            <w:pPr>
              <w:tabs>
                <w:tab w:val="right" w:leader="underscore" w:pos="9360"/>
              </w:tabs>
              <w:contextualSpacing/>
            </w:pPr>
          </w:p>
        </w:tc>
      </w:tr>
      <w:tr w:rsidR="00BB24E2" w14:paraId="25C7DB86" w14:textId="77777777" w:rsidTr="00480620">
        <w:tc>
          <w:tcPr>
            <w:tcW w:w="1980" w:type="dxa"/>
          </w:tcPr>
          <w:p w14:paraId="10168030" w14:textId="77777777" w:rsidR="00BB24E2" w:rsidRDefault="00BB24E2" w:rsidP="00480620">
            <w:pPr>
              <w:tabs>
                <w:tab w:val="right" w:leader="underscore" w:pos="9360"/>
              </w:tabs>
              <w:spacing w:line="240" w:lineRule="auto"/>
              <w:contextualSpacing/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4A4074A6" w14:textId="77777777" w:rsidR="00BB24E2" w:rsidRDefault="00BB24E2" w:rsidP="00480620">
            <w:pPr>
              <w:tabs>
                <w:tab w:val="right" w:leader="underscore" w:pos="9360"/>
              </w:tabs>
              <w:contextualSpacing/>
            </w:pPr>
          </w:p>
        </w:tc>
      </w:tr>
      <w:tr w:rsidR="00BB24E2" w14:paraId="44183450" w14:textId="77777777" w:rsidTr="00480620">
        <w:tc>
          <w:tcPr>
            <w:tcW w:w="1980" w:type="dxa"/>
          </w:tcPr>
          <w:p w14:paraId="24EDC601" w14:textId="77777777" w:rsidR="00BB24E2" w:rsidRDefault="00BB24E2" w:rsidP="00480620">
            <w:pPr>
              <w:tabs>
                <w:tab w:val="right" w:leader="underscore" w:pos="9360"/>
              </w:tabs>
              <w:spacing w:line="240" w:lineRule="auto"/>
              <w:contextualSpacing/>
            </w:pPr>
            <w:r w:rsidRPr="00FF07D4">
              <w:t xml:space="preserve">Last 4 </w:t>
            </w:r>
            <w:r>
              <w:t xml:space="preserve">digits </w:t>
            </w:r>
            <w:r w:rsidRPr="00FF07D4">
              <w:t xml:space="preserve">of </w:t>
            </w:r>
            <w:r>
              <w:t>the</w:t>
            </w:r>
          </w:p>
          <w:p w14:paraId="50D1CFA2" w14:textId="77777777" w:rsidR="00BB24E2" w:rsidRDefault="00BB24E2" w:rsidP="00480620">
            <w:pPr>
              <w:tabs>
                <w:tab w:val="right" w:leader="underscore" w:pos="9360"/>
              </w:tabs>
              <w:spacing w:line="240" w:lineRule="auto"/>
              <w:contextualSpacing/>
            </w:pPr>
            <w:r w:rsidRPr="00FF07D4">
              <w:t>Account Number: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C174754" w14:textId="77777777" w:rsidR="00BB24E2" w:rsidRDefault="00BB24E2" w:rsidP="00480620">
            <w:pPr>
              <w:tabs>
                <w:tab w:val="right" w:leader="underscore" w:pos="9360"/>
              </w:tabs>
              <w:contextualSpacing/>
            </w:pPr>
          </w:p>
        </w:tc>
      </w:tr>
    </w:tbl>
    <w:p w14:paraId="595B1193" w14:textId="0E77C07E" w:rsidR="00E6683C" w:rsidRPr="00E6683C" w:rsidRDefault="00E6683C" w:rsidP="0065636E">
      <w:pPr>
        <w:spacing w:line="240" w:lineRule="auto"/>
        <w:ind w:left="720"/>
        <w:contextualSpacing/>
        <w:rPr>
          <w:rFonts w:cs="Times New Roman"/>
          <w:szCs w:val="24"/>
        </w:rPr>
      </w:pPr>
    </w:p>
    <w:p w14:paraId="34611329" w14:textId="7F471A84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Pursuant to the Agreement and the MM</w:t>
      </w:r>
      <w:r>
        <w:rPr>
          <w:rFonts w:cs="Times New Roman"/>
          <w:szCs w:val="24"/>
        </w:rPr>
        <w:t>P</w:t>
      </w:r>
      <w:r w:rsidRPr="00E6683C">
        <w:rPr>
          <w:rFonts w:cs="Times New Roman"/>
          <w:szCs w:val="24"/>
        </w:rPr>
        <w:t xml:space="preserve"> Procedures, the parties and Program Manager shall monitor the trial loan modification until a final loan modification has been executed by the 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 xml:space="preserve"> or the </w:t>
      </w:r>
      <w:r>
        <w:rPr>
          <w:rFonts w:cs="Times New Roman"/>
          <w:szCs w:val="24"/>
        </w:rPr>
        <w:t>Lender</w:t>
      </w:r>
      <w:r w:rsidRPr="00E6683C">
        <w:rPr>
          <w:rFonts w:cs="Times New Roman"/>
          <w:szCs w:val="24"/>
        </w:rPr>
        <w:t xml:space="preserve"> has denied a final loan modification.</w:t>
      </w:r>
    </w:p>
    <w:p w14:paraId="378CD6CD" w14:textId="77777777" w:rsidR="00E6683C" w:rsidRPr="00E6683C" w:rsidRDefault="00E6683C" w:rsidP="009E1037">
      <w:pPr>
        <w:numPr>
          <w:ilvl w:val="0"/>
          <w:numId w:val="1"/>
        </w:numPr>
        <w:spacing w:after="160"/>
        <w:contextualSpacing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t>Access to the Portal shall remain open during the pendency of the trial loan modification.</w:t>
      </w:r>
    </w:p>
    <w:p w14:paraId="290B0C79" w14:textId="77777777" w:rsidR="00523FA6" w:rsidRDefault="00523FA6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39819D2" w14:textId="2892F699" w:rsidR="00E6683C" w:rsidRPr="00E6683C" w:rsidRDefault="00E6683C" w:rsidP="009E1037">
      <w:pPr>
        <w:ind w:firstLine="720"/>
        <w:rPr>
          <w:rFonts w:cs="Times New Roman"/>
          <w:szCs w:val="24"/>
        </w:rPr>
      </w:pPr>
      <w:r w:rsidRPr="00E6683C">
        <w:rPr>
          <w:rFonts w:cs="Times New Roman"/>
          <w:szCs w:val="24"/>
        </w:rPr>
        <w:lastRenderedPageBreak/>
        <w:t>Wherefore, the Debtor request</w:t>
      </w:r>
      <w:r w:rsidR="00B96E5E">
        <w:rPr>
          <w:rFonts w:cs="Times New Roman"/>
          <w:szCs w:val="24"/>
        </w:rPr>
        <w:t>s that t</w:t>
      </w:r>
      <w:r w:rsidRPr="00E6683C">
        <w:rPr>
          <w:rFonts w:cs="Times New Roman"/>
          <w:szCs w:val="24"/>
        </w:rPr>
        <w:t>he Motion to Approve Trial Loan Modification Agreement be granted and for such other and further relief as this Court deems just and proper.</w:t>
      </w:r>
    </w:p>
    <w:p w14:paraId="0ADAA49E" w14:textId="1CA9ABA0" w:rsidR="00E12076" w:rsidRDefault="00E12076" w:rsidP="00E6683C">
      <w:pPr>
        <w:spacing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Respectfully submitted,</w:t>
      </w:r>
    </w:p>
    <w:tbl>
      <w:tblPr>
        <w:tblStyle w:val="TableGrid"/>
        <w:tblW w:w="0" w:type="auto"/>
        <w:tblInd w:w="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</w:tblGrid>
      <w:tr w:rsidR="00E12076" w14:paraId="13D79A09" w14:textId="77777777" w:rsidTr="00E12076">
        <w:trPr>
          <w:trHeight w:val="396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880E8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60D44" w14:textId="77777777" w:rsidR="00E12076" w:rsidRDefault="00E12076">
            <w:pPr>
              <w:spacing w:line="240" w:lineRule="auto"/>
            </w:pPr>
          </w:p>
        </w:tc>
      </w:tr>
      <w:tr w:rsidR="00E12076" w14:paraId="569414FB" w14:textId="77777777" w:rsidTr="00E12076">
        <w:trPr>
          <w:trHeight w:val="396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3D04D0" w14:textId="77777777" w:rsidR="00E12076" w:rsidRDefault="00E12076">
            <w:pPr>
              <w:spacing w:line="240" w:lineRule="auto"/>
            </w:pPr>
            <w:r>
              <w:t>Dated: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EE8C96" w14:textId="77777777" w:rsidR="00E12076" w:rsidRDefault="00E12076">
            <w:pPr>
              <w:spacing w:line="240" w:lineRule="auto"/>
            </w:pPr>
            <w:r>
              <w:t>Signature of attorney/pro se party</w:t>
            </w:r>
          </w:p>
        </w:tc>
      </w:tr>
      <w:tr w:rsidR="00E12076" w14:paraId="6B153B40" w14:textId="77777777" w:rsidTr="00E12076">
        <w:trPr>
          <w:trHeight w:val="396"/>
        </w:trPr>
        <w:tc>
          <w:tcPr>
            <w:tcW w:w="2610" w:type="dxa"/>
          </w:tcPr>
          <w:p w14:paraId="09F5CDC2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34685" w14:textId="77777777" w:rsidR="00E12076" w:rsidRDefault="00E12076">
            <w:pPr>
              <w:spacing w:line="240" w:lineRule="auto"/>
            </w:pPr>
          </w:p>
        </w:tc>
      </w:tr>
      <w:tr w:rsidR="00E12076" w14:paraId="632997E9" w14:textId="77777777" w:rsidTr="00E12076">
        <w:trPr>
          <w:trHeight w:val="396"/>
        </w:trPr>
        <w:tc>
          <w:tcPr>
            <w:tcW w:w="2610" w:type="dxa"/>
          </w:tcPr>
          <w:p w14:paraId="288EE569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3BB00" w14:textId="77777777" w:rsidR="00E12076" w:rsidRDefault="00E12076">
            <w:pPr>
              <w:spacing w:line="240" w:lineRule="auto"/>
            </w:pPr>
            <w:r>
              <w:t>Name, Bar Number (if applicable)</w:t>
            </w:r>
          </w:p>
        </w:tc>
      </w:tr>
      <w:tr w:rsidR="00E12076" w14:paraId="1E728B65" w14:textId="77777777" w:rsidTr="00E12076">
        <w:trPr>
          <w:trHeight w:val="396"/>
        </w:trPr>
        <w:tc>
          <w:tcPr>
            <w:tcW w:w="2610" w:type="dxa"/>
          </w:tcPr>
          <w:p w14:paraId="4DB5A63A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B6DE14" w14:textId="77777777" w:rsidR="00E12076" w:rsidRDefault="00E12076">
            <w:pPr>
              <w:spacing w:line="240" w:lineRule="auto"/>
            </w:pPr>
          </w:p>
        </w:tc>
      </w:tr>
      <w:tr w:rsidR="00E12076" w14:paraId="05DB3063" w14:textId="77777777" w:rsidTr="00E12076">
        <w:trPr>
          <w:trHeight w:val="396"/>
        </w:trPr>
        <w:tc>
          <w:tcPr>
            <w:tcW w:w="2610" w:type="dxa"/>
          </w:tcPr>
          <w:p w14:paraId="2B5A6B46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D21E24" w14:textId="77777777" w:rsidR="00E12076" w:rsidRDefault="00E12076">
            <w:pPr>
              <w:spacing w:line="240" w:lineRule="auto"/>
            </w:pPr>
            <w:r>
              <w:t>Firm (if applicable)</w:t>
            </w:r>
          </w:p>
        </w:tc>
      </w:tr>
      <w:tr w:rsidR="00E12076" w14:paraId="12997B37" w14:textId="77777777" w:rsidTr="00E12076">
        <w:trPr>
          <w:trHeight w:val="396"/>
        </w:trPr>
        <w:tc>
          <w:tcPr>
            <w:tcW w:w="2610" w:type="dxa"/>
          </w:tcPr>
          <w:p w14:paraId="44DBE942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051A8" w14:textId="77777777" w:rsidR="00E12076" w:rsidRDefault="00E12076">
            <w:pPr>
              <w:spacing w:line="240" w:lineRule="auto"/>
            </w:pPr>
          </w:p>
        </w:tc>
      </w:tr>
      <w:tr w:rsidR="00E12076" w14:paraId="4DB66AD4" w14:textId="77777777" w:rsidTr="00E12076">
        <w:trPr>
          <w:trHeight w:val="396"/>
        </w:trPr>
        <w:tc>
          <w:tcPr>
            <w:tcW w:w="2610" w:type="dxa"/>
          </w:tcPr>
          <w:p w14:paraId="2518B703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1B340" w14:textId="77777777" w:rsidR="00E12076" w:rsidRDefault="00E12076">
            <w:pPr>
              <w:spacing w:line="240" w:lineRule="auto"/>
            </w:pPr>
            <w:r>
              <w:t>Address</w:t>
            </w:r>
          </w:p>
        </w:tc>
      </w:tr>
      <w:tr w:rsidR="00E12076" w14:paraId="2FC11829" w14:textId="77777777" w:rsidTr="00E12076">
        <w:trPr>
          <w:trHeight w:val="396"/>
        </w:trPr>
        <w:tc>
          <w:tcPr>
            <w:tcW w:w="2610" w:type="dxa"/>
          </w:tcPr>
          <w:p w14:paraId="6A2D12EA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B9B49" w14:textId="77777777" w:rsidR="00E12076" w:rsidRDefault="00E12076">
            <w:pPr>
              <w:spacing w:line="240" w:lineRule="auto"/>
            </w:pPr>
          </w:p>
        </w:tc>
      </w:tr>
      <w:tr w:rsidR="00E12076" w14:paraId="22D19728" w14:textId="77777777" w:rsidTr="00E12076">
        <w:trPr>
          <w:trHeight w:val="396"/>
        </w:trPr>
        <w:tc>
          <w:tcPr>
            <w:tcW w:w="2610" w:type="dxa"/>
          </w:tcPr>
          <w:p w14:paraId="1DC8B22A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67C3DC" w14:textId="77777777" w:rsidR="00E12076" w:rsidRDefault="00E12076">
            <w:pPr>
              <w:spacing w:line="240" w:lineRule="auto"/>
            </w:pPr>
            <w:r>
              <w:t>Address</w:t>
            </w:r>
          </w:p>
        </w:tc>
      </w:tr>
      <w:tr w:rsidR="00E12076" w14:paraId="05C93FC3" w14:textId="77777777" w:rsidTr="00E12076">
        <w:trPr>
          <w:trHeight w:val="396"/>
        </w:trPr>
        <w:tc>
          <w:tcPr>
            <w:tcW w:w="2610" w:type="dxa"/>
          </w:tcPr>
          <w:p w14:paraId="5DA090E7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3D0AC" w14:textId="77777777" w:rsidR="00E12076" w:rsidRDefault="00E12076">
            <w:pPr>
              <w:spacing w:line="240" w:lineRule="auto"/>
            </w:pPr>
          </w:p>
        </w:tc>
      </w:tr>
      <w:tr w:rsidR="00E12076" w14:paraId="6EF3F8E1" w14:textId="77777777" w:rsidTr="00E12076">
        <w:trPr>
          <w:trHeight w:val="396"/>
        </w:trPr>
        <w:tc>
          <w:tcPr>
            <w:tcW w:w="2610" w:type="dxa"/>
          </w:tcPr>
          <w:p w14:paraId="149FD743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11DA63" w14:textId="77777777" w:rsidR="00E12076" w:rsidRDefault="00E12076">
            <w:pPr>
              <w:spacing w:line="240" w:lineRule="auto"/>
            </w:pPr>
            <w:r>
              <w:t>Telephone</w:t>
            </w:r>
          </w:p>
        </w:tc>
      </w:tr>
      <w:tr w:rsidR="00E12076" w14:paraId="45F9D2D1" w14:textId="77777777" w:rsidTr="00E12076">
        <w:trPr>
          <w:trHeight w:val="396"/>
        </w:trPr>
        <w:tc>
          <w:tcPr>
            <w:tcW w:w="2610" w:type="dxa"/>
          </w:tcPr>
          <w:p w14:paraId="209FC5AD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6F5417" w14:textId="77777777" w:rsidR="00E12076" w:rsidRDefault="00E12076">
            <w:pPr>
              <w:spacing w:line="240" w:lineRule="auto"/>
            </w:pPr>
          </w:p>
        </w:tc>
      </w:tr>
      <w:tr w:rsidR="00E12076" w14:paraId="435A53AC" w14:textId="77777777" w:rsidTr="00E12076">
        <w:trPr>
          <w:trHeight w:val="396"/>
        </w:trPr>
        <w:tc>
          <w:tcPr>
            <w:tcW w:w="2610" w:type="dxa"/>
          </w:tcPr>
          <w:p w14:paraId="1C197B50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C684F" w14:textId="77777777" w:rsidR="00E12076" w:rsidRDefault="00E12076">
            <w:pPr>
              <w:spacing w:line="240" w:lineRule="auto"/>
            </w:pPr>
            <w:r>
              <w:t>Email Address</w:t>
            </w:r>
          </w:p>
        </w:tc>
      </w:tr>
    </w:tbl>
    <w:p w14:paraId="7B48D76E" w14:textId="3796D011" w:rsidR="00E12076" w:rsidRDefault="00E12076" w:rsidP="00E12076">
      <w:pPr>
        <w:spacing w:before="240" w:after="24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Certificate of Service</w:t>
      </w:r>
    </w:p>
    <w:p w14:paraId="347D9105" w14:textId="77777777" w:rsidR="00E12076" w:rsidRDefault="00E12076" w:rsidP="00E12076">
      <w:pPr>
        <w:spacing w:line="240" w:lineRule="auto"/>
        <w:ind w:firstLine="720"/>
      </w:pPr>
      <w:r>
        <w:t>I hereby certify that on ___ of ___, 202_, a true and correct copy of the foregoing pleading was served via ____ on _____.</w:t>
      </w:r>
    </w:p>
    <w:p w14:paraId="5031429C" w14:textId="77777777" w:rsidR="00E12076" w:rsidRDefault="00E12076" w:rsidP="00E12076">
      <w:pPr>
        <w:spacing w:line="240" w:lineRule="auto"/>
        <w:ind w:firstLine="720"/>
      </w:pPr>
    </w:p>
    <w:tbl>
      <w:tblPr>
        <w:tblStyle w:val="TableGrid"/>
        <w:tblW w:w="0" w:type="auto"/>
        <w:tblInd w:w="3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</w:tblGrid>
      <w:tr w:rsidR="00E12076" w14:paraId="50B5F1EE" w14:textId="77777777" w:rsidTr="00E12076">
        <w:trPr>
          <w:trHeight w:val="396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533B1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CB8AF" w14:textId="77777777" w:rsidR="00E12076" w:rsidRDefault="00E12076">
            <w:pPr>
              <w:spacing w:line="240" w:lineRule="auto"/>
            </w:pPr>
          </w:p>
        </w:tc>
      </w:tr>
      <w:tr w:rsidR="00E12076" w14:paraId="28F2E650" w14:textId="77777777" w:rsidTr="00E12076">
        <w:trPr>
          <w:trHeight w:val="396"/>
        </w:trPr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0F27ED" w14:textId="77777777" w:rsidR="00E12076" w:rsidRDefault="00E12076">
            <w:pPr>
              <w:spacing w:line="240" w:lineRule="auto"/>
            </w:pPr>
            <w:r>
              <w:t>Dated: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7BA197" w14:textId="77777777" w:rsidR="00E12076" w:rsidRDefault="00E12076">
            <w:pPr>
              <w:spacing w:line="240" w:lineRule="auto"/>
            </w:pPr>
            <w:r>
              <w:t>Signature of attorney/pro se party</w:t>
            </w:r>
          </w:p>
        </w:tc>
      </w:tr>
      <w:tr w:rsidR="00E12076" w14:paraId="76FC7308" w14:textId="77777777" w:rsidTr="00E12076">
        <w:trPr>
          <w:trHeight w:val="396"/>
        </w:trPr>
        <w:tc>
          <w:tcPr>
            <w:tcW w:w="2610" w:type="dxa"/>
          </w:tcPr>
          <w:p w14:paraId="097A5758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57B00" w14:textId="77777777" w:rsidR="00E12076" w:rsidRDefault="00E12076">
            <w:pPr>
              <w:spacing w:line="240" w:lineRule="auto"/>
            </w:pPr>
          </w:p>
        </w:tc>
      </w:tr>
      <w:tr w:rsidR="00E12076" w14:paraId="117C94AB" w14:textId="77777777" w:rsidTr="00E12076">
        <w:trPr>
          <w:trHeight w:val="396"/>
        </w:trPr>
        <w:tc>
          <w:tcPr>
            <w:tcW w:w="2610" w:type="dxa"/>
          </w:tcPr>
          <w:p w14:paraId="4DD5F769" w14:textId="77777777" w:rsidR="00E12076" w:rsidRDefault="00E12076">
            <w:pPr>
              <w:spacing w:line="240" w:lineRule="auto"/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815A94" w14:textId="77777777" w:rsidR="00E12076" w:rsidRDefault="00E12076">
            <w:pPr>
              <w:spacing w:line="240" w:lineRule="auto"/>
            </w:pPr>
            <w:r>
              <w:t>Name, Bar Number (if applicable)</w:t>
            </w:r>
          </w:p>
        </w:tc>
      </w:tr>
    </w:tbl>
    <w:p w14:paraId="61A3FA9E" w14:textId="64651DEB" w:rsidR="000A0227" w:rsidRDefault="00523FA6" w:rsidP="00E12076"/>
    <w:sectPr w:rsidR="000A0227" w:rsidSect="00523FA6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D7069" w14:textId="77777777" w:rsidR="005348CB" w:rsidRDefault="005348CB" w:rsidP="005348CB">
      <w:pPr>
        <w:spacing w:line="240" w:lineRule="auto"/>
      </w:pPr>
      <w:r>
        <w:separator/>
      </w:r>
    </w:p>
  </w:endnote>
  <w:endnote w:type="continuationSeparator" w:id="0">
    <w:p w14:paraId="60D48F04" w14:textId="77777777" w:rsidR="005348CB" w:rsidRDefault="005348CB" w:rsidP="00534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92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04B9" w14:textId="1C4B07D0" w:rsidR="00BB24E2" w:rsidRDefault="00BB2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AA2E2" w14:textId="77777777" w:rsidR="005348CB" w:rsidRDefault="005348CB" w:rsidP="005348CB">
      <w:pPr>
        <w:spacing w:line="240" w:lineRule="auto"/>
      </w:pPr>
      <w:r>
        <w:separator/>
      </w:r>
    </w:p>
  </w:footnote>
  <w:footnote w:type="continuationSeparator" w:id="0">
    <w:p w14:paraId="66E5D914" w14:textId="77777777" w:rsidR="005348CB" w:rsidRDefault="005348CB" w:rsidP="005348CB">
      <w:pPr>
        <w:spacing w:line="240" w:lineRule="auto"/>
      </w:pPr>
      <w:r>
        <w:continuationSeparator/>
      </w:r>
    </w:p>
  </w:footnote>
  <w:footnote w:id="1">
    <w:p w14:paraId="7907A1E9" w14:textId="51DB8C55" w:rsidR="005348CB" w:rsidRDefault="005348CB">
      <w:pPr>
        <w:pStyle w:val="FootnoteText"/>
      </w:pPr>
      <w:r>
        <w:rPr>
          <w:rStyle w:val="FootnoteReference"/>
        </w:rPr>
        <w:footnoteRef/>
      </w:r>
      <w:r>
        <w:t xml:space="preserve"> Terms not defined herein shall have the meaning ascribed to them in the Mortgage Modification Program Procedures adopted pursuant to Local Bankruptcy Rule 6004-3.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F29C8" w14:textId="1FFC2E8F" w:rsidR="00523FA6" w:rsidRPr="00523FA6" w:rsidRDefault="00523FA6">
    <w:pPr>
      <w:pStyle w:val="Header"/>
      <w:rPr>
        <w:b/>
        <w:bCs/>
      </w:rPr>
    </w:pPr>
    <w:r w:rsidRPr="00523FA6">
      <w:rPr>
        <w:b/>
        <w:bCs/>
      </w:rPr>
      <w:t>Local Official Form MMP-09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A7DFF"/>
    <w:multiLevelType w:val="hybridMultilevel"/>
    <w:tmpl w:val="62805650"/>
    <w:lvl w:ilvl="0" w:tplc="406841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69573B"/>
    <w:multiLevelType w:val="hybridMultilevel"/>
    <w:tmpl w:val="B998AB66"/>
    <w:lvl w:ilvl="0" w:tplc="65063258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3C"/>
    <w:rsid w:val="000B2307"/>
    <w:rsid w:val="001A16FF"/>
    <w:rsid w:val="002F106A"/>
    <w:rsid w:val="002F5E9A"/>
    <w:rsid w:val="00523FA6"/>
    <w:rsid w:val="005348CB"/>
    <w:rsid w:val="005E476B"/>
    <w:rsid w:val="0065636E"/>
    <w:rsid w:val="006C106B"/>
    <w:rsid w:val="00772B99"/>
    <w:rsid w:val="009800EC"/>
    <w:rsid w:val="009E1037"/>
    <w:rsid w:val="00B81232"/>
    <w:rsid w:val="00B96E5E"/>
    <w:rsid w:val="00BB24E2"/>
    <w:rsid w:val="00BB53C3"/>
    <w:rsid w:val="00CB4A35"/>
    <w:rsid w:val="00D346D7"/>
    <w:rsid w:val="00D6659D"/>
    <w:rsid w:val="00E12076"/>
    <w:rsid w:val="00E6683C"/>
    <w:rsid w:val="00E947EB"/>
    <w:rsid w:val="00F1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81D6"/>
  <w15:chartTrackingRefBased/>
  <w15:docId w15:val="{D053D177-C15A-4A6A-9C81-224B17E2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83C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4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C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8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C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48C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8C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48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10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6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C10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6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B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Vogl</dc:creator>
  <cp:keywords/>
  <dc:description/>
  <cp:lastModifiedBy>Elizabeth Gunn</cp:lastModifiedBy>
  <cp:revision>2</cp:revision>
  <dcterms:created xsi:type="dcterms:W3CDTF">2022-10-26T17:55:00Z</dcterms:created>
  <dcterms:modified xsi:type="dcterms:W3CDTF">2022-10-26T17:55:00Z</dcterms:modified>
</cp:coreProperties>
</file>