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2822" w14:textId="77777777" w:rsidR="006E03FD" w:rsidRPr="006E03FD" w:rsidRDefault="006E03FD" w:rsidP="006E03FD">
      <w:pPr>
        <w:spacing w:after="0" w:line="240" w:lineRule="auto"/>
        <w:jc w:val="center"/>
        <w:rPr>
          <w:rFonts w:ascii="Times New Roman" w:hAnsi="Times New Roman" w:cs="Times New Roman"/>
          <w:b/>
          <w:bCs/>
          <w:sz w:val="24"/>
          <w:szCs w:val="24"/>
        </w:rPr>
      </w:pPr>
      <w:r w:rsidRPr="006E03FD">
        <w:rPr>
          <w:rFonts w:ascii="Times New Roman" w:hAnsi="Times New Roman" w:cs="Times New Roman"/>
          <w:b/>
          <w:bCs/>
          <w:sz w:val="24"/>
          <w:szCs w:val="24"/>
        </w:rPr>
        <w:t>UNITED STATES BANKRUPTCY COURT</w:t>
      </w:r>
    </w:p>
    <w:p w14:paraId="0FB57925" w14:textId="77777777" w:rsidR="006E03FD" w:rsidRPr="006E03FD" w:rsidRDefault="006E03FD" w:rsidP="006E03FD">
      <w:pPr>
        <w:spacing w:after="0" w:line="240" w:lineRule="auto"/>
        <w:jc w:val="center"/>
        <w:rPr>
          <w:rFonts w:ascii="Times New Roman" w:hAnsi="Times New Roman" w:cs="Times New Roman"/>
          <w:b/>
          <w:bCs/>
          <w:sz w:val="24"/>
          <w:szCs w:val="24"/>
        </w:rPr>
      </w:pPr>
      <w:r w:rsidRPr="006E03FD">
        <w:rPr>
          <w:rFonts w:ascii="Times New Roman" w:hAnsi="Times New Roman" w:cs="Times New Roman"/>
          <w:b/>
          <w:bCs/>
          <w:sz w:val="24"/>
          <w:szCs w:val="24"/>
        </w:rPr>
        <w:t>DISTRICT OF COLUMBIA</w:t>
      </w:r>
    </w:p>
    <w:p w14:paraId="3FF53D49" w14:textId="77777777" w:rsidR="006E03FD" w:rsidRPr="006E03FD" w:rsidRDefault="006E03FD" w:rsidP="006E03FD">
      <w:pPr>
        <w:spacing w:after="0" w:line="240" w:lineRule="auto"/>
        <w:jc w:val="center"/>
        <w:rPr>
          <w:rFonts w:ascii="Times New Roman" w:hAnsi="Times New Roman" w:cs="Times New Roman"/>
          <w:b/>
          <w:bCs/>
          <w:sz w:val="24"/>
          <w:szCs w:val="24"/>
        </w:rPr>
      </w:pPr>
    </w:p>
    <w:tbl>
      <w:tblPr>
        <w:tblW w:w="0" w:type="auto"/>
        <w:tblCellMar>
          <w:left w:w="0" w:type="dxa"/>
          <w:right w:w="0" w:type="dxa"/>
        </w:tblCellMar>
        <w:tblLook w:val="04A0" w:firstRow="1" w:lastRow="0" w:firstColumn="1" w:lastColumn="0" w:noHBand="0" w:noVBand="1"/>
      </w:tblPr>
      <w:tblGrid>
        <w:gridCol w:w="811"/>
        <w:gridCol w:w="4580"/>
        <w:gridCol w:w="350"/>
        <w:gridCol w:w="3619"/>
      </w:tblGrid>
      <w:tr w:rsidR="006E03FD" w:rsidRPr="006E03FD" w14:paraId="742644DE" w14:textId="77777777" w:rsidTr="00426A2A">
        <w:tc>
          <w:tcPr>
            <w:tcW w:w="811" w:type="dxa"/>
            <w:hideMark/>
          </w:tcPr>
          <w:p w14:paraId="3E3CDFE1" w14:textId="77777777" w:rsidR="006E03FD" w:rsidRPr="006E03FD" w:rsidRDefault="006E03FD" w:rsidP="006E03FD">
            <w:pPr>
              <w:spacing w:after="0" w:line="240" w:lineRule="auto"/>
              <w:jc w:val="center"/>
              <w:rPr>
                <w:rFonts w:ascii="Times New Roman" w:hAnsi="Times New Roman" w:cs="Times New Roman"/>
                <w:b/>
                <w:bCs/>
                <w:sz w:val="24"/>
                <w:szCs w:val="24"/>
              </w:rPr>
            </w:pPr>
            <w:r w:rsidRPr="006E03FD">
              <w:rPr>
                <w:rFonts w:ascii="Times New Roman" w:hAnsi="Times New Roman" w:cs="Times New Roman"/>
                <w:b/>
                <w:bCs/>
                <w:sz w:val="24"/>
                <w:szCs w:val="24"/>
              </w:rPr>
              <w:t>In re:</w:t>
            </w:r>
          </w:p>
        </w:tc>
        <w:tc>
          <w:tcPr>
            <w:tcW w:w="4580" w:type="dxa"/>
            <w:tcBorders>
              <w:top w:val="nil"/>
              <w:left w:val="nil"/>
              <w:bottom w:val="nil"/>
              <w:right w:val="single" w:sz="4" w:space="0" w:color="auto"/>
            </w:tcBorders>
            <w:vAlign w:val="center"/>
          </w:tcPr>
          <w:p w14:paraId="406583B8" w14:textId="77777777" w:rsidR="006E03FD" w:rsidRPr="006E03FD" w:rsidRDefault="006E03FD" w:rsidP="001743A6">
            <w:pPr>
              <w:spacing w:after="0" w:line="240" w:lineRule="auto"/>
              <w:rPr>
                <w:rFonts w:ascii="Times New Roman" w:hAnsi="Times New Roman" w:cs="Times New Roman"/>
                <w:b/>
                <w:bCs/>
                <w:sz w:val="24"/>
                <w:szCs w:val="24"/>
              </w:rPr>
            </w:pPr>
          </w:p>
        </w:tc>
        <w:tc>
          <w:tcPr>
            <w:tcW w:w="350" w:type="dxa"/>
            <w:tcBorders>
              <w:top w:val="nil"/>
              <w:left w:val="single" w:sz="4" w:space="0" w:color="auto"/>
              <w:bottom w:val="nil"/>
              <w:right w:val="nil"/>
            </w:tcBorders>
          </w:tcPr>
          <w:p w14:paraId="117B008A" w14:textId="77777777" w:rsidR="006E03FD" w:rsidRPr="006E03FD" w:rsidRDefault="006E03FD" w:rsidP="006E03FD">
            <w:pPr>
              <w:spacing w:after="0" w:line="240" w:lineRule="auto"/>
              <w:jc w:val="center"/>
              <w:rPr>
                <w:rFonts w:ascii="Times New Roman" w:hAnsi="Times New Roman" w:cs="Times New Roman"/>
                <w:b/>
                <w:bCs/>
                <w:sz w:val="24"/>
                <w:szCs w:val="24"/>
              </w:rPr>
            </w:pPr>
          </w:p>
        </w:tc>
        <w:tc>
          <w:tcPr>
            <w:tcW w:w="3619" w:type="dxa"/>
            <w:vAlign w:val="bottom"/>
            <w:hideMark/>
          </w:tcPr>
          <w:p w14:paraId="36D067AE" w14:textId="77777777" w:rsidR="006E03FD" w:rsidRPr="006E03FD" w:rsidRDefault="006E03FD" w:rsidP="001743A6">
            <w:pPr>
              <w:spacing w:after="0" w:line="240" w:lineRule="auto"/>
              <w:rPr>
                <w:rFonts w:ascii="Times New Roman" w:hAnsi="Times New Roman" w:cs="Times New Roman"/>
                <w:b/>
                <w:bCs/>
                <w:sz w:val="24"/>
                <w:szCs w:val="24"/>
              </w:rPr>
            </w:pPr>
            <w:r w:rsidRPr="006E03FD">
              <w:rPr>
                <w:rFonts w:ascii="Times New Roman" w:hAnsi="Times New Roman" w:cs="Times New Roman"/>
                <w:b/>
                <w:bCs/>
                <w:sz w:val="24"/>
                <w:szCs w:val="24"/>
              </w:rPr>
              <w:t>Case No.</w:t>
            </w:r>
            <w:r w:rsidRPr="006E03FD">
              <w:rPr>
                <w:rFonts w:ascii="Times New Roman" w:hAnsi="Times New Roman" w:cs="Times New Roman"/>
                <w:b/>
                <w:bCs/>
                <w:sz w:val="24"/>
                <w:szCs w:val="24"/>
                <w:u w:val="single"/>
              </w:rPr>
              <w:t xml:space="preserve">                     </w:t>
            </w:r>
            <w:r w:rsidRPr="006E03FD">
              <w:rPr>
                <w:rFonts w:ascii="Times New Roman" w:hAnsi="Times New Roman" w:cs="Times New Roman"/>
                <w:b/>
                <w:bCs/>
                <w:sz w:val="24"/>
                <w:szCs w:val="24"/>
              </w:rPr>
              <w:t>-ELG</w:t>
            </w:r>
          </w:p>
        </w:tc>
      </w:tr>
      <w:tr w:rsidR="006E03FD" w:rsidRPr="006E03FD" w14:paraId="41F73E5E" w14:textId="77777777" w:rsidTr="00426A2A">
        <w:tc>
          <w:tcPr>
            <w:tcW w:w="811" w:type="dxa"/>
          </w:tcPr>
          <w:p w14:paraId="7B2CDD80" w14:textId="77777777" w:rsidR="006E03FD" w:rsidRPr="006E03FD" w:rsidRDefault="006E03FD" w:rsidP="006E03FD">
            <w:pPr>
              <w:spacing w:after="0" w:line="240" w:lineRule="auto"/>
              <w:jc w:val="center"/>
              <w:rPr>
                <w:rFonts w:ascii="Times New Roman" w:hAnsi="Times New Roman" w:cs="Times New Roman"/>
                <w:b/>
                <w:bCs/>
                <w:sz w:val="24"/>
                <w:szCs w:val="24"/>
              </w:rPr>
            </w:pPr>
          </w:p>
        </w:tc>
        <w:tc>
          <w:tcPr>
            <w:tcW w:w="4580" w:type="dxa"/>
            <w:tcBorders>
              <w:top w:val="nil"/>
              <w:left w:val="nil"/>
              <w:bottom w:val="nil"/>
              <w:right w:val="single" w:sz="4" w:space="0" w:color="auto"/>
            </w:tcBorders>
            <w:vAlign w:val="center"/>
          </w:tcPr>
          <w:p w14:paraId="033A643A" w14:textId="77777777" w:rsidR="006E03FD" w:rsidRPr="006E03FD" w:rsidRDefault="006E03FD" w:rsidP="001743A6">
            <w:pPr>
              <w:spacing w:after="0" w:line="240" w:lineRule="auto"/>
              <w:rPr>
                <w:rFonts w:ascii="Times New Roman" w:hAnsi="Times New Roman" w:cs="Times New Roman"/>
                <w:b/>
                <w:bCs/>
                <w:sz w:val="24"/>
                <w:szCs w:val="24"/>
              </w:rPr>
            </w:pPr>
          </w:p>
        </w:tc>
        <w:tc>
          <w:tcPr>
            <w:tcW w:w="350" w:type="dxa"/>
            <w:tcBorders>
              <w:top w:val="nil"/>
              <w:left w:val="single" w:sz="4" w:space="0" w:color="auto"/>
              <w:bottom w:val="nil"/>
              <w:right w:val="nil"/>
            </w:tcBorders>
          </w:tcPr>
          <w:p w14:paraId="7223A7C2" w14:textId="77777777" w:rsidR="006E03FD" w:rsidRPr="006E03FD" w:rsidRDefault="006E03FD" w:rsidP="006E03FD">
            <w:pPr>
              <w:spacing w:after="0" w:line="240" w:lineRule="auto"/>
              <w:jc w:val="center"/>
              <w:rPr>
                <w:rFonts w:ascii="Times New Roman" w:hAnsi="Times New Roman" w:cs="Times New Roman"/>
                <w:b/>
                <w:bCs/>
                <w:sz w:val="24"/>
                <w:szCs w:val="24"/>
              </w:rPr>
            </w:pPr>
          </w:p>
        </w:tc>
        <w:tc>
          <w:tcPr>
            <w:tcW w:w="3619" w:type="dxa"/>
          </w:tcPr>
          <w:p w14:paraId="5CE7C180" w14:textId="77777777" w:rsidR="006E03FD" w:rsidRPr="006E03FD" w:rsidRDefault="006E03FD" w:rsidP="001743A6">
            <w:pPr>
              <w:spacing w:after="0" w:line="240" w:lineRule="auto"/>
              <w:rPr>
                <w:rFonts w:ascii="Times New Roman" w:hAnsi="Times New Roman" w:cs="Times New Roman"/>
                <w:b/>
                <w:bCs/>
                <w:sz w:val="24"/>
                <w:szCs w:val="24"/>
              </w:rPr>
            </w:pPr>
          </w:p>
        </w:tc>
      </w:tr>
      <w:tr w:rsidR="006E03FD" w:rsidRPr="006E03FD" w14:paraId="5C22B54C" w14:textId="77777777" w:rsidTr="00426A2A">
        <w:tc>
          <w:tcPr>
            <w:tcW w:w="811" w:type="dxa"/>
          </w:tcPr>
          <w:p w14:paraId="45206115" w14:textId="77777777" w:rsidR="006E03FD" w:rsidRPr="006E03FD" w:rsidRDefault="006E03FD" w:rsidP="006E03FD">
            <w:pPr>
              <w:spacing w:after="0" w:line="240" w:lineRule="auto"/>
              <w:jc w:val="center"/>
              <w:rPr>
                <w:rFonts w:ascii="Times New Roman" w:hAnsi="Times New Roman" w:cs="Times New Roman"/>
                <w:b/>
                <w:bCs/>
                <w:sz w:val="24"/>
                <w:szCs w:val="24"/>
              </w:rPr>
            </w:pPr>
          </w:p>
        </w:tc>
        <w:tc>
          <w:tcPr>
            <w:tcW w:w="4580" w:type="dxa"/>
            <w:tcBorders>
              <w:top w:val="nil"/>
              <w:left w:val="nil"/>
              <w:bottom w:val="nil"/>
              <w:right w:val="single" w:sz="4" w:space="0" w:color="auto"/>
            </w:tcBorders>
            <w:vAlign w:val="bottom"/>
            <w:hideMark/>
          </w:tcPr>
          <w:p w14:paraId="063940AB" w14:textId="77777777" w:rsidR="006E03FD" w:rsidRPr="006E03FD" w:rsidRDefault="006E03FD" w:rsidP="001743A6">
            <w:pPr>
              <w:spacing w:after="0" w:line="240" w:lineRule="auto"/>
              <w:rPr>
                <w:rFonts w:ascii="Times New Roman" w:hAnsi="Times New Roman" w:cs="Times New Roman"/>
                <w:b/>
                <w:bCs/>
                <w:sz w:val="24"/>
                <w:szCs w:val="24"/>
              </w:rPr>
            </w:pPr>
            <w:r w:rsidRPr="006E03FD">
              <w:rPr>
                <w:rFonts w:ascii="Times New Roman" w:hAnsi="Times New Roman" w:cs="Times New Roman"/>
                <w:b/>
                <w:bCs/>
                <w:sz w:val="24"/>
                <w:szCs w:val="24"/>
                <w:u w:val="single"/>
              </w:rPr>
              <w:tab/>
            </w:r>
            <w:r w:rsidRPr="006E03FD">
              <w:rPr>
                <w:rFonts w:ascii="Times New Roman" w:hAnsi="Times New Roman" w:cs="Times New Roman"/>
                <w:b/>
                <w:bCs/>
                <w:sz w:val="24"/>
                <w:szCs w:val="24"/>
                <w:u w:val="single"/>
              </w:rPr>
              <w:tab/>
            </w:r>
            <w:r w:rsidRPr="006E03FD">
              <w:rPr>
                <w:rFonts w:ascii="Times New Roman" w:hAnsi="Times New Roman" w:cs="Times New Roman"/>
                <w:b/>
                <w:bCs/>
                <w:sz w:val="24"/>
                <w:szCs w:val="24"/>
                <w:u w:val="single"/>
              </w:rPr>
              <w:tab/>
            </w:r>
            <w:r w:rsidRPr="006E03FD">
              <w:rPr>
                <w:rFonts w:ascii="Times New Roman" w:hAnsi="Times New Roman" w:cs="Times New Roman"/>
                <w:b/>
                <w:bCs/>
                <w:sz w:val="24"/>
                <w:szCs w:val="24"/>
                <w:u w:val="single"/>
              </w:rPr>
              <w:tab/>
            </w:r>
            <w:r w:rsidRPr="006E03FD">
              <w:rPr>
                <w:rFonts w:ascii="Times New Roman" w:hAnsi="Times New Roman" w:cs="Times New Roman"/>
                <w:b/>
                <w:bCs/>
                <w:sz w:val="24"/>
                <w:szCs w:val="24"/>
              </w:rPr>
              <w:t>,</w:t>
            </w:r>
          </w:p>
        </w:tc>
        <w:tc>
          <w:tcPr>
            <w:tcW w:w="350" w:type="dxa"/>
            <w:tcBorders>
              <w:top w:val="nil"/>
              <w:left w:val="single" w:sz="4" w:space="0" w:color="auto"/>
              <w:bottom w:val="nil"/>
              <w:right w:val="nil"/>
            </w:tcBorders>
          </w:tcPr>
          <w:p w14:paraId="5D729206" w14:textId="77777777" w:rsidR="006E03FD" w:rsidRPr="006E03FD" w:rsidRDefault="006E03FD" w:rsidP="006E03FD">
            <w:pPr>
              <w:spacing w:after="0" w:line="240" w:lineRule="auto"/>
              <w:jc w:val="center"/>
              <w:rPr>
                <w:rFonts w:ascii="Times New Roman" w:hAnsi="Times New Roman" w:cs="Times New Roman"/>
                <w:b/>
                <w:bCs/>
                <w:sz w:val="24"/>
                <w:szCs w:val="24"/>
              </w:rPr>
            </w:pPr>
          </w:p>
        </w:tc>
        <w:tc>
          <w:tcPr>
            <w:tcW w:w="3619" w:type="dxa"/>
            <w:hideMark/>
          </w:tcPr>
          <w:p w14:paraId="0F58C8F9" w14:textId="77777777" w:rsidR="006E03FD" w:rsidRPr="006E03FD" w:rsidRDefault="006E03FD" w:rsidP="001743A6">
            <w:pPr>
              <w:spacing w:after="0" w:line="240" w:lineRule="auto"/>
              <w:rPr>
                <w:rFonts w:ascii="Times New Roman" w:hAnsi="Times New Roman" w:cs="Times New Roman"/>
                <w:b/>
                <w:bCs/>
                <w:sz w:val="24"/>
                <w:szCs w:val="24"/>
              </w:rPr>
            </w:pPr>
            <w:r w:rsidRPr="006E03FD">
              <w:rPr>
                <w:rFonts w:ascii="Times New Roman" w:hAnsi="Times New Roman" w:cs="Times New Roman"/>
                <w:b/>
                <w:bCs/>
                <w:sz w:val="24"/>
                <w:szCs w:val="24"/>
              </w:rPr>
              <w:t>Chapter 13</w:t>
            </w:r>
          </w:p>
        </w:tc>
      </w:tr>
      <w:tr w:rsidR="006E03FD" w:rsidRPr="006E03FD" w14:paraId="05195093" w14:textId="77777777" w:rsidTr="00426A2A">
        <w:tc>
          <w:tcPr>
            <w:tcW w:w="811" w:type="dxa"/>
          </w:tcPr>
          <w:p w14:paraId="3A921155" w14:textId="77777777" w:rsidR="006E03FD" w:rsidRPr="006E03FD" w:rsidRDefault="006E03FD" w:rsidP="006E03FD">
            <w:pPr>
              <w:spacing w:after="0" w:line="240" w:lineRule="auto"/>
              <w:jc w:val="center"/>
              <w:rPr>
                <w:rFonts w:ascii="Times New Roman" w:hAnsi="Times New Roman" w:cs="Times New Roman"/>
                <w:b/>
                <w:bCs/>
                <w:sz w:val="24"/>
                <w:szCs w:val="24"/>
              </w:rPr>
            </w:pPr>
          </w:p>
        </w:tc>
        <w:tc>
          <w:tcPr>
            <w:tcW w:w="4580" w:type="dxa"/>
            <w:tcBorders>
              <w:top w:val="nil"/>
              <w:left w:val="nil"/>
              <w:right w:val="single" w:sz="4" w:space="0" w:color="auto"/>
            </w:tcBorders>
          </w:tcPr>
          <w:p w14:paraId="10AFB2DD" w14:textId="00CF15FB" w:rsidR="006E03FD" w:rsidRPr="006E03FD" w:rsidRDefault="006E03FD" w:rsidP="001743A6">
            <w:pPr>
              <w:spacing w:after="0" w:line="240" w:lineRule="auto"/>
              <w:rPr>
                <w:rFonts w:ascii="Times New Roman" w:hAnsi="Times New Roman" w:cs="Times New Roman"/>
                <w:b/>
                <w:bCs/>
                <w:sz w:val="24"/>
                <w:szCs w:val="24"/>
              </w:rPr>
            </w:pPr>
            <w:r w:rsidRPr="006E03FD">
              <w:rPr>
                <w:rFonts w:ascii="Times New Roman" w:hAnsi="Times New Roman" w:cs="Times New Roman"/>
                <w:b/>
                <w:bCs/>
                <w:sz w:val="24"/>
                <w:szCs w:val="24"/>
              </w:rPr>
              <w:tab/>
              <w:t>Debtor</w:t>
            </w:r>
            <w:r w:rsidR="00426A2A">
              <w:rPr>
                <w:rFonts w:ascii="Times New Roman" w:hAnsi="Times New Roman" w:cs="Times New Roman"/>
                <w:b/>
                <w:bCs/>
                <w:sz w:val="24"/>
                <w:szCs w:val="24"/>
              </w:rPr>
              <w:t>(s)</w:t>
            </w:r>
            <w:r w:rsidRPr="006E03FD">
              <w:rPr>
                <w:rFonts w:ascii="Times New Roman" w:hAnsi="Times New Roman" w:cs="Times New Roman"/>
                <w:b/>
                <w:bCs/>
                <w:sz w:val="24"/>
                <w:szCs w:val="24"/>
              </w:rPr>
              <w:t>.</w:t>
            </w:r>
          </w:p>
        </w:tc>
        <w:tc>
          <w:tcPr>
            <w:tcW w:w="350" w:type="dxa"/>
            <w:tcBorders>
              <w:top w:val="nil"/>
              <w:left w:val="single" w:sz="4" w:space="0" w:color="auto"/>
              <w:bottom w:val="nil"/>
              <w:right w:val="nil"/>
            </w:tcBorders>
          </w:tcPr>
          <w:p w14:paraId="3F6D789D" w14:textId="77777777" w:rsidR="006E03FD" w:rsidRPr="006E03FD" w:rsidRDefault="006E03FD" w:rsidP="006E03FD">
            <w:pPr>
              <w:spacing w:after="0" w:line="240" w:lineRule="auto"/>
              <w:jc w:val="center"/>
              <w:rPr>
                <w:rFonts w:ascii="Times New Roman" w:hAnsi="Times New Roman" w:cs="Times New Roman"/>
                <w:b/>
                <w:bCs/>
                <w:sz w:val="24"/>
                <w:szCs w:val="24"/>
              </w:rPr>
            </w:pPr>
          </w:p>
        </w:tc>
        <w:tc>
          <w:tcPr>
            <w:tcW w:w="3619" w:type="dxa"/>
          </w:tcPr>
          <w:p w14:paraId="65B8FEF1" w14:textId="77777777" w:rsidR="006E03FD" w:rsidRPr="006E03FD" w:rsidRDefault="006E03FD" w:rsidP="001743A6">
            <w:pPr>
              <w:spacing w:after="0" w:line="240" w:lineRule="auto"/>
              <w:rPr>
                <w:rFonts w:ascii="Times New Roman" w:hAnsi="Times New Roman" w:cs="Times New Roman"/>
                <w:b/>
                <w:bCs/>
                <w:sz w:val="24"/>
                <w:szCs w:val="24"/>
              </w:rPr>
            </w:pPr>
          </w:p>
        </w:tc>
      </w:tr>
      <w:tr w:rsidR="006E03FD" w:rsidRPr="006E03FD" w14:paraId="230A2E19" w14:textId="77777777" w:rsidTr="00426A2A">
        <w:tc>
          <w:tcPr>
            <w:tcW w:w="811" w:type="dxa"/>
            <w:tcBorders>
              <w:top w:val="nil"/>
              <w:left w:val="nil"/>
              <w:bottom w:val="single" w:sz="4" w:space="0" w:color="auto"/>
              <w:right w:val="nil"/>
            </w:tcBorders>
          </w:tcPr>
          <w:p w14:paraId="3734D5E5" w14:textId="77777777" w:rsidR="006E03FD" w:rsidRPr="006E03FD" w:rsidRDefault="006E03FD" w:rsidP="006E03FD">
            <w:pPr>
              <w:spacing w:after="0" w:line="240" w:lineRule="auto"/>
              <w:jc w:val="center"/>
              <w:rPr>
                <w:rFonts w:ascii="Times New Roman" w:hAnsi="Times New Roman" w:cs="Times New Roman"/>
                <w:b/>
                <w:bCs/>
                <w:sz w:val="24"/>
                <w:szCs w:val="24"/>
              </w:rPr>
            </w:pPr>
          </w:p>
        </w:tc>
        <w:tc>
          <w:tcPr>
            <w:tcW w:w="4580" w:type="dxa"/>
            <w:tcBorders>
              <w:top w:val="nil"/>
              <w:left w:val="nil"/>
              <w:bottom w:val="single" w:sz="4" w:space="0" w:color="auto"/>
              <w:right w:val="single" w:sz="4" w:space="0" w:color="auto"/>
            </w:tcBorders>
          </w:tcPr>
          <w:p w14:paraId="00FE7867" w14:textId="77777777" w:rsidR="006E03FD" w:rsidRPr="006E03FD" w:rsidRDefault="006E03FD" w:rsidP="001743A6">
            <w:pPr>
              <w:spacing w:after="0" w:line="240" w:lineRule="auto"/>
              <w:rPr>
                <w:rFonts w:ascii="Times New Roman" w:hAnsi="Times New Roman" w:cs="Times New Roman"/>
                <w:b/>
                <w:bCs/>
                <w:sz w:val="24"/>
                <w:szCs w:val="24"/>
              </w:rPr>
            </w:pPr>
          </w:p>
        </w:tc>
        <w:tc>
          <w:tcPr>
            <w:tcW w:w="350" w:type="dxa"/>
            <w:tcBorders>
              <w:top w:val="nil"/>
              <w:left w:val="single" w:sz="4" w:space="0" w:color="auto"/>
              <w:bottom w:val="nil"/>
              <w:right w:val="nil"/>
            </w:tcBorders>
          </w:tcPr>
          <w:p w14:paraId="3D5DC276" w14:textId="77777777" w:rsidR="006E03FD" w:rsidRPr="006E03FD" w:rsidRDefault="006E03FD" w:rsidP="006E03FD">
            <w:pPr>
              <w:spacing w:after="0" w:line="240" w:lineRule="auto"/>
              <w:jc w:val="center"/>
              <w:rPr>
                <w:rFonts w:ascii="Times New Roman" w:hAnsi="Times New Roman" w:cs="Times New Roman"/>
                <w:b/>
                <w:bCs/>
                <w:sz w:val="24"/>
                <w:szCs w:val="24"/>
              </w:rPr>
            </w:pPr>
          </w:p>
        </w:tc>
        <w:tc>
          <w:tcPr>
            <w:tcW w:w="3619" w:type="dxa"/>
          </w:tcPr>
          <w:p w14:paraId="50FA07CD" w14:textId="77777777" w:rsidR="006E03FD" w:rsidRPr="006E03FD" w:rsidRDefault="006E03FD" w:rsidP="001743A6">
            <w:pPr>
              <w:spacing w:after="0" w:line="240" w:lineRule="auto"/>
              <w:rPr>
                <w:rFonts w:ascii="Times New Roman" w:hAnsi="Times New Roman" w:cs="Times New Roman"/>
                <w:b/>
                <w:bCs/>
                <w:sz w:val="24"/>
                <w:szCs w:val="24"/>
              </w:rPr>
            </w:pPr>
          </w:p>
        </w:tc>
      </w:tr>
    </w:tbl>
    <w:p w14:paraId="58973AC4" w14:textId="77777777" w:rsidR="006E03FD" w:rsidRPr="006E03FD" w:rsidRDefault="006E03FD" w:rsidP="006E03FD">
      <w:pPr>
        <w:spacing w:after="0" w:line="240" w:lineRule="auto"/>
        <w:jc w:val="center"/>
        <w:rPr>
          <w:rFonts w:ascii="Times New Roman" w:hAnsi="Times New Roman" w:cs="Times New Roman"/>
          <w:b/>
          <w:bCs/>
          <w:sz w:val="24"/>
          <w:szCs w:val="24"/>
        </w:rPr>
      </w:pPr>
    </w:p>
    <w:p w14:paraId="2164998C" w14:textId="3E3FFA53" w:rsidR="006E03FD" w:rsidRPr="006E03FD" w:rsidRDefault="000B0C9A" w:rsidP="000B0C9A">
      <w:pPr>
        <w:spacing w:after="0" w:line="240" w:lineRule="auto"/>
        <w:jc w:val="center"/>
        <w:rPr>
          <w:rFonts w:ascii="Times New Roman" w:hAnsi="Times New Roman" w:cs="Times New Roman"/>
          <w:b/>
          <w:bCs/>
          <w:sz w:val="24"/>
          <w:szCs w:val="24"/>
        </w:rPr>
      </w:pPr>
      <w:r w:rsidRPr="006E03FD">
        <w:rPr>
          <w:rFonts w:ascii="Times New Roman" w:hAnsi="Times New Roman" w:cs="Times New Roman"/>
          <w:b/>
          <w:bCs/>
          <w:sz w:val="24"/>
          <w:szCs w:val="24"/>
        </w:rPr>
        <w:t xml:space="preserve">CERTIFICATION OF </w:t>
      </w:r>
      <w:r w:rsidR="00426A2A">
        <w:rPr>
          <w:rFonts w:ascii="Times New Roman" w:hAnsi="Times New Roman" w:cs="Times New Roman"/>
          <w:b/>
          <w:bCs/>
          <w:sz w:val="24"/>
          <w:szCs w:val="24"/>
        </w:rPr>
        <w:t>MORT</w:t>
      </w:r>
      <w:r w:rsidR="000A4375">
        <w:rPr>
          <w:rFonts w:ascii="Times New Roman" w:hAnsi="Times New Roman" w:cs="Times New Roman"/>
          <w:b/>
          <w:bCs/>
          <w:sz w:val="24"/>
          <w:szCs w:val="24"/>
        </w:rPr>
        <w:t>G</w:t>
      </w:r>
      <w:r w:rsidR="00426A2A">
        <w:rPr>
          <w:rFonts w:ascii="Times New Roman" w:hAnsi="Times New Roman" w:cs="Times New Roman"/>
          <w:b/>
          <w:bCs/>
          <w:sz w:val="24"/>
          <w:szCs w:val="24"/>
        </w:rPr>
        <w:t xml:space="preserve">AGE </w:t>
      </w:r>
      <w:r w:rsidRPr="006E03FD">
        <w:rPr>
          <w:rFonts w:ascii="Times New Roman" w:hAnsi="Times New Roman" w:cs="Times New Roman"/>
          <w:b/>
          <w:bCs/>
          <w:sz w:val="24"/>
          <w:szCs w:val="24"/>
        </w:rPr>
        <w:t xml:space="preserve">MODIFICATION </w:t>
      </w:r>
    </w:p>
    <w:p w14:paraId="53C5DDB2" w14:textId="17CFFC0B" w:rsidR="000B0C9A" w:rsidRPr="006E03FD" w:rsidRDefault="00426A2A" w:rsidP="000B0C9A">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PROGRAM</w:t>
      </w:r>
      <w:r w:rsidR="000B0C9A" w:rsidRPr="006E03FD">
        <w:rPr>
          <w:rFonts w:ascii="Times New Roman" w:hAnsi="Times New Roman" w:cs="Times New Roman"/>
          <w:b/>
          <w:bCs/>
          <w:sz w:val="24"/>
          <w:szCs w:val="24"/>
          <w:u w:val="single"/>
        </w:rPr>
        <w:t xml:space="preserve"> ELIGIBILITY AND READINESS</w:t>
      </w:r>
    </w:p>
    <w:p w14:paraId="4FE8A7BB" w14:textId="77777777" w:rsidR="000B0C9A" w:rsidRPr="006E03FD" w:rsidRDefault="000B0C9A" w:rsidP="000B0C9A">
      <w:pPr>
        <w:spacing w:after="0" w:line="240" w:lineRule="auto"/>
        <w:rPr>
          <w:rFonts w:ascii="Times New Roman" w:hAnsi="Times New Roman" w:cs="Times New Roman"/>
          <w:b/>
          <w:bCs/>
          <w:sz w:val="24"/>
          <w:szCs w:val="24"/>
        </w:rPr>
      </w:pPr>
    </w:p>
    <w:p w14:paraId="55A17B5D" w14:textId="66FD3778" w:rsidR="000B0C9A" w:rsidRPr="006E03FD" w:rsidRDefault="000B0C9A" w:rsidP="00DD748D">
      <w:pPr>
        <w:spacing w:after="0" w:line="480" w:lineRule="auto"/>
        <w:ind w:firstLine="720"/>
        <w:jc w:val="both"/>
        <w:rPr>
          <w:rFonts w:ascii="Times New Roman" w:hAnsi="Times New Roman" w:cs="Times New Roman"/>
          <w:sz w:val="24"/>
          <w:szCs w:val="24"/>
        </w:rPr>
      </w:pPr>
      <w:r w:rsidRPr="006E03FD">
        <w:rPr>
          <w:rFonts w:ascii="Times New Roman" w:hAnsi="Times New Roman" w:cs="Times New Roman"/>
          <w:sz w:val="24"/>
          <w:szCs w:val="24"/>
        </w:rPr>
        <w:t xml:space="preserve">I am/We are the </w:t>
      </w:r>
      <w:r w:rsidR="00426A2A">
        <w:rPr>
          <w:rFonts w:ascii="Times New Roman" w:hAnsi="Times New Roman" w:cs="Times New Roman"/>
          <w:sz w:val="24"/>
          <w:szCs w:val="24"/>
        </w:rPr>
        <w:t>Debtor(s)</w:t>
      </w:r>
      <w:r w:rsidRPr="006E03FD">
        <w:rPr>
          <w:rFonts w:ascii="Times New Roman" w:hAnsi="Times New Roman" w:cs="Times New Roman"/>
          <w:sz w:val="24"/>
          <w:szCs w:val="24"/>
        </w:rPr>
        <w:t xml:space="preserve"> in this case and hereby certify that: </w:t>
      </w:r>
    </w:p>
    <w:p w14:paraId="71E50907" w14:textId="48CCE23B" w:rsidR="000B0C9A" w:rsidRPr="006E03FD" w:rsidRDefault="000B0C9A" w:rsidP="00DD748D">
      <w:pPr>
        <w:pStyle w:val="ListParagraph"/>
        <w:numPr>
          <w:ilvl w:val="0"/>
          <w:numId w:val="2"/>
        </w:numPr>
        <w:spacing w:after="0" w:line="480" w:lineRule="auto"/>
        <w:jc w:val="both"/>
        <w:rPr>
          <w:rFonts w:ascii="Times New Roman" w:hAnsi="Times New Roman" w:cs="Times New Roman"/>
          <w:sz w:val="24"/>
          <w:szCs w:val="24"/>
        </w:rPr>
      </w:pPr>
      <w:r w:rsidRPr="006E03FD">
        <w:rPr>
          <w:rFonts w:ascii="Times New Roman" w:hAnsi="Times New Roman" w:cs="Times New Roman"/>
          <w:sz w:val="24"/>
          <w:szCs w:val="24"/>
        </w:rPr>
        <w:t xml:space="preserve">I/We will participate in the </w:t>
      </w:r>
      <w:r w:rsidR="00664A68" w:rsidRPr="006E03FD">
        <w:rPr>
          <w:rFonts w:ascii="Times New Roman" w:hAnsi="Times New Roman" w:cs="Times New Roman"/>
          <w:sz w:val="24"/>
          <w:szCs w:val="24"/>
        </w:rPr>
        <w:t>C</w:t>
      </w:r>
      <w:r w:rsidRPr="006E03FD">
        <w:rPr>
          <w:rFonts w:ascii="Times New Roman" w:hAnsi="Times New Roman" w:cs="Times New Roman"/>
          <w:sz w:val="24"/>
          <w:szCs w:val="24"/>
        </w:rPr>
        <w:t xml:space="preserve">ourt’s </w:t>
      </w:r>
      <w:r w:rsidR="00664A68" w:rsidRPr="006E03FD">
        <w:rPr>
          <w:rFonts w:ascii="Times New Roman" w:hAnsi="Times New Roman" w:cs="Times New Roman"/>
          <w:sz w:val="24"/>
          <w:szCs w:val="24"/>
        </w:rPr>
        <w:t>Mortgage</w:t>
      </w:r>
      <w:r w:rsidRPr="006E03FD">
        <w:rPr>
          <w:rFonts w:ascii="Times New Roman" w:hAnsi="Times New Roman" w:cs="Times New Roman"/>
          <w:sz w:val="24"/>
          <w:szCs w:val="24"/>
        </w:rPr>
        <w:t xml:space="preserve"> Modification Program (“MM</w:t>
      </w:r>
      <w:r w:rsidR="00664A68" w:rsidRPr="006E03FD">
        <w:rPr>
          <w:rFonts w:ascii="Times New Roman" w:hAnsi="Times New Roman" w:cs="Times New Roman"/>
          <w:sz w:val="24"/>
          <w:szCs w:val="24"/>
        </w:rPr>
        <w:t>P</w:t>
      </w:r>
      <w:r w:rsidRPr="006E03FD">
        <w:rPr>
          <w:rFonts w:ascii="Times New Roman" w:hAnsi="Times New Roman" w:cs="Times New Roman"/>
          <w:sz w:val="24"/>
          <w:szCs w:val="24"/>
        </w:rPr>
        <w:t>”)</w:t>
      </w:r>
      <w:r w:rsidR="002C47BC">
        <w:rPr>
          <w:rStyle w:val="FootnoteReference"/>
          <w:rFonts w:ascii="Times New Roman" w:hAnsi="Times New Roman" w:cs="Times New Roman"/>
          <w:sz w:val="24"/>
          <w:szCs w:val="24"/>
        </w:rPr>
        <w:footnoteReference w:id="1"/>
      </w:r>
      <w:r w:rsidRPr="006E03FD">
        <w:rPr>
          <w:rFonts w:ascii="Times New Roman" w:hAnsi="Times New Roman" w:cs="Times New Roman"/>
          <w:sz w:val="24"/>
          <w:szCs w:val="24"/>
        </w:rPr>
        <w:t xml:space="preserve"> in good faith. </w:t>
      </w:r>
    </w:p>
    <w:p w14:paraId="3E4E97B0" w14:textId="64A89EE1" w:rsidR="000B0C9A" w:rsidRPr="006E03FD" w:rsidRDefault="00426A2A" w:rsidP="00DD748D">
      <w:pPr>
        <w:pStyle w:val="ListParagraph"/>
        <w:numPr>
          <w:ilvl w:val="0"/>
          <w:numId w:val="2"/>
        </w:numPr>
        <w:spacing w:after="0" w:line="480" w:lineRule="auto"/>
        <w:jc w:val="both"/>
        <w:rPr>
          <w:rFonts w:ascii="Times New Roman" w:hAnsi="Times New Roman" w:cs="Times New Roman"/>
          <w:sz w:val="24"/>
          <w:szCs w:val="24"/>
        </w:rPr>
      </w:pPr>
      <w:r w:rsidRPr="006E03FD">
        <w:rPr>
          <w:rFonts w:ascii="Times New Roman" w:hAnsi="Times New Roman" w:cs="Times New Roman"/>
          <w:sz w:val="24"/>
          <w:szCs w:val="24"/>
        </w:rPr>
        <w:t>I/We</w:t>
      </w:r>
      <w:r w:rsidR="000B0C9A" w:rsidRPr="006E03FD">
        <w:rPr>
          <w:rFonts w:ascii="Times New Roman" w:hAnsi="Times New Roman" w:cs="Times New Roman"/>
          <w:sz w:val="24"/>
          <w:szCs w:val="24"/>
        </w:rPr>
        <w:t xml:space="preserve"> understand and agree to the ongoing obligation to promptly provide information and documentation that may be reasonably requested by the creditor whose secured claim </w:t>
      </w:r>
      <w:r w:rsidRPr="006E03FD">
        <w:rPr>
          <w:rFonts w:ascii="Times New Roman" w:hAnsi="Times New Roman" w:cs="Times New Roman"/>
          <w:sz w:val="24"/>
          <w:szCs w:val="24"/>
        </w:rPr>
        <w:t>I/</w:t>
      </w:r>
      <w:r>
        <w:rPr>
          <w:rFonts w:ascii="Times New Roman" w:hAnsi="Times New Roman" w:cs="Times New Roman"/>
          <w:sz w:val="24"/>
          <w:szCs w:val="24"/>
        </w:rPr>
        <w:t>w</w:t>
      </w:r>
      <w:r w:rsidRPr="006E03FD">
        <w:rPr>
          <w:rFonts w:ascii="Times New Roman" w:hAnsi="Times New Roman" w:cs="Times New Roman"/>
          <w:sz w:val="24"/>
          <w:szCs w:val="24"/>
        </w:rPr>
        <w:t>e</w:t>
      </w:r>
      <w:r w:rsidR="000B0C9A" w:rsidRPr="006E03FD">
        <w:rPr>
          <w:rFonts w:ascii="Times New Roman" w:hAnsi="Times New Roman" w:cs="Times New Roman"/>
          <w:sz w:val="24"/>
          <w:szCs w:val="24"/>
        </w:rPr>
        <w:t xml:space="preserve"> seek to modify (the “</w:t>
      </w:r>
      <w:r w:rsidR="00664A68" w:rsidRPr="006E03FD">
        <w:rPr>
          <w:rFonts w:ascii="Times New Roman" w:hAnsi="Times New Roman" w:cs="Times New Roman"/>
          <w:sz w:val="24"/>
          <w:szCs w:val="24"/>
        </w:rPr>
        <w:t>Lender</w:t>
      </w:r>
      <w:r w:rsidR="000B0C9A" w:rsidRPr="006E03FD">
        <w:rPr>
          <w:rFonts w:ascii="Times New Roman" w:hAnsi="Times New Roman" w:cs="Times New Roman"/>
          <w:sz w:val="24"/>
          <w:szCs w:val="24"/>
        </w:rPr>
        <w:t>”) during the MM</w:t>
      </w:r>
      <w:r w:rsidR="00664A68" w:rsidRPr="006E03FD">
        <w:rPr>
          <w:rFonts w:ascii="Times New Roman" w:hAnsi="Times New Roman" w:cs="Times New Roman"/>
          <w:sz w:val="24"/>
          <w:szCs w:val="24"/>
        </w:rPr>
        <w:t>P</w:t>
      </w:r>
      <w:r w:rsidR="000B0C9A" w:rsidRPr="006E03FD">
        <w:rPr>
          <w:rFonts w:ascii="Times New Roman" w:hAnsi="Times New Roman" w:cs="Times New Roman"/>
          <w:sz w:val="24"/>
          <w:szCs w:val="24"/>
        </w:rPr>
        <w:t xml:space="preserve"> process. </w:t>
      </w:r>
    </w:p>
    <w:p w14:paraId="62470809" w14:textId="4E8ED88E" w:rsidR="000B0C9A" w:rsidRPr="006E03FD" w:rsidRDefault="00426A2A" w:rsidP="00DD748D">
      <w:pPr>
        <w:pStyle w:val="ListParagraph"/>
        <w:numPr>
          <w:ilvl w:val="0"/>
          <w:numId w:val="2"/>
        </w:numPr>
        <w:spacing w:after="0" w:line="480" w:lineRule="auto"/>
        <w:jc w:val="both"/>
        <w:rPr>
          <w:rFonts w:ascii="Times New Roman" w:hAnsi="Times New Roman" w:cs="Times New Roman"/>
          <w:sz w:val="24"/>
          <w:szCs w:val="24"/>
        </w:rPr>
      </w:pPr>
      <w:r w:rsidRPr="006E03FD">
        <w:rPr>
          <w:rFonts w:ascii="Times New Roman" w:hAnsi="Times New Roman" w:cs="Times New Roman"/>
          <w:sz w:val="24"/>
          <w:szCs w:val="24"/>
        </w:rPr>
        <w:t>I/We</w:t>
      </w:r>
      <w:r w:rsidR="000B0C9A" w:rsidRPr="006E03FD">
        <w:rPr>
          <w:rFonts w:ascii="Times New Roman" w:hAnsi="Times New Roman" w:cs="Times New Roman"/>
          <w:sz w:val="24"/>
          <w:szCs w:val="24"/>
        </w:rPr>
        <w:t xml:space="preserve"> will make (or cause to be made) adequate protection payments to the </w:t>
      </w:r>
      <w:r w:rsidR="00664A68" w:rsidRPr="006E03FD">
        <w:rPr>
          <w:rFonts w:ascii="Times New Roman" w:hAnsi="Times New Roman" w:cs="Times New Roman"/>
          <w:sz w:val="24"/>
          <w:szCs w:val="24"/>
        </w:rPr>
        <w:t>Lender</w:t>
      </w:r>
      <w:r w:rsidR="000B0C9A" w:rsidRPr="006E03FD">
        <w:rPr>
          <w:rFonts w:ascii="Times New Roman" w:hAnsi="Times New Roman" w:cs="Times New Roman"/>
          <w:sz w:val="24"/>
          <w:szCs w:val="24"/>
        </w:rPr>
        <w:t xml:space="preserve"> in the amount of $___________ each month during the MM</w:t>
      </w:r>
      <w:r w:rsidR="00664A68" w:rsidRPr="006E03FD">
        <w:rPr>
          <w:rFonts w:ascii="Times New Roman" w:hAnsi="Times New Roman" w:cs="Times New Roman"/>
          <w:sz w:val="24"/>
          <w:szCs w:val="24"/>
        </w:rPr>
        <w:t>P</w:t>
      </w:r>
      <w:r w:rsidR="000B0C9A" w:rsidRPr="006E03FD">
        <w:rPr>
          <w:rFonts w:ascii="Times New Roman" w:hAnsi="Times New Roman" w:cs="Times New Roman"/>
          <w:sz w:val="24"/>
          <w:szCs w:val="24"/>
        </w:rPr>
        <w:t xml:space="preserve"> period, unless and until otherwise ordered by the court.</w:t>
      </w:r>
    </w:p>
    <w:p w14:paraId="2A85284C" w14:textId="4FA7C497" w:rsidR="000B0C9A" w:rsidRPr="006E03FD" w:rsidRDefault="00426A2A" w:rsidP="00DD748D">
      <w:pPr>
        <w:pStyle w:val="ListParagraph"/>
        <w:numPr>
          <w:ilvl w:val="0"/>
          <w:numId w:val="2"/>
        </w:numPr>
        <w:spacing w:after="0" w:line="480" w:lineRule="auto"/>
        <w:jc w:val="both"/>
        <w:rPr>
          <w:rFonts w:ascii="Times New Roman" w:hAnsi="Times New Roman" w:cs="Times New Roman"/>
          <w:sz w:val="24"/>
          <w:szCs w:val="24"/>
        </w:rPr>
      </w:pPr>
      <w:r w:rsidRPr="006E03FD">
        <w:rPr>
          <w:rFonts w:ascii="Times New Roman" w:hAnsi="Times New Roman" w:cs="Times New Roman"/>
          <w:sz w:val="24"/>
          <w:szCs w:val="24"/>
        </w:rPr>
        <w:t>I/We</w:t>
      </w:r>
      <w:r w:rsidR="000B0C9A" w:rsidRPr="006E03FD">
        <w:rPr>
          <w:rFonts w:ascii="Times New Roman" w:hAnsi="Times New Roman" w:cs="Times New Roman"/>
          <w:sz w:val="24"/>
          <w:szCs w:val="24"/>
        </w:rPr>
        <w:t xml:space="preserve"> understand that commencing the MM</w:t>
      </w:r>
      <w:r w:rsidR="00664A68" w:rsidRPr="006E03FD">
        <w:rPr>
          <w:rFonts w:ascii="Times New Roman" w:hAnsi="Times New Roman" w:cs="Times New Roman"/>
          <w:sz w:val="24"/>
          <w:szCs w:val="24"/>
        </w:rPr>
        <w:t>P</w:t>
      </w:r>
      <w:r w:rsidR="000B0C9A" w:rsidRPr="006E03FD">
        <w:rPr>
          <w:rFonts w:ascii="Times New Roman" w:hAnsi="Times New Roman" w:cs="Times New Roman"/>
          <w:sz w:val="24"/>
          <w:szCs w:val="24"/>
        </w:rPr>
        <w:t xml:space="preserve"> is voluntary, and that </w:t>
      </w:r>
      <w:r>
        <w:rPr>
          <w:rFonts w:ascii="Times New Roman" w:hAnsi="Times New Roman" w:cs="Times New Roman"/>
          <w:sz w:val="24"/>
          <w:szCs w:val="24"/>
        </w:rPr>
        <w:t xml:space="preserve">I/we are </w:t>
      </w:r>
      <w:r w:rsidR="000B0C9A" w:rsidRPr="006E03FD">
        <w:rPr>
          <w:rFonts w:ascii="Times New Roman" w:hAnsi="Times New Roman" w:cs="Times New Roman"/>
          <w:sz w:val="24"/>
          <w:szCs w:val="24"/>
        </w:rPr>
        <w:t>not required to enter into any agreement or settlement with any other party, and no other party is required to enter into any agreement or settlement as part of the MM</w:t>
      </w:r>
      <w:r w:rsidR="00664A68" w:rsidRPr="006E03FD">
        <w:rPr>
          <w:rFonts w:ascii="Times New Roman" w:hAnsi="Times New Roman" w:cs="Times New Roman"/>
          <w:sz w:val="24"/>
          <w:szCs w:val="24"/>
        </w:rPr>
        <w:t>P</w:t>
      </w:r>
      <w:r w:rsidR="000B0C9A" w:rsidRPr="006E03FD">
        <w:rPr>
          <w:rFonts w:ascii="Times New Roman" w:hAnsi="Times New Roman" w:cs="Times New Roman"/>
          <w:sz w:val="24"/>
          <w:szCs w:val="24"/>
        </w:rPr>
        <w:t xml:space="preserve">. </w:t>
      </w:r>
    </w:p>
    <w:p w14:paraId="2D86312B" w14:textId="3063C947" w:rsidR="000B0C9A" w:rsidRPr="006E03FD" w:rsidRDefault="00426A2A" w:rsidP="00DD748D">
      <w:pPr>
        <w:pStyle w:val="ListParagraph"/>
        <w:numPr>
          <w:ilvl w:val="0"/>
          <w:numId w:val="2"/>
        </w:numPr>
        <w:spacing w:after="0" w:line="480" w:lineRule="auto"/>
        <w:jc w:val="both"/>
        <w:rPr>
          <w:rFonts w:ascii="Times New Roman" w:hAnsi="Times New Roman" w:cs="Times New Roman"/>
          <w:sz w:val="24"/>
          <w:szCs w:val="24"/>
        </w:rPr>
      </w:pPr>
      <w:r w:rsidRPr="006E03FD">
        <w:rPr>
          <w:rFonts w:ascii="Times New Roman" w:hAnsi="Times New Roman" w:cs="Times New Roman"/>
          <w:sz w:val="24"/>
          <w:szCs w:val="24"/>
        </w:rPr>
        <w:t>I/We</w:t>
      </w:r>
      <w:r w:rsidR="000B0C9A" w:rsidRPr="006E03FD">
        <w:rPr>
          <w:rFonts w:ascii="Times New Roman" w:hAnsi="Times New Roman" w:cs="Times New Roman"/>
          <w:sz w:val="24"/>
          <w:szCs w:val="24"/>
        </w:rPr>
        <w:t xml:space="preserve"> understand that </w:t>
      </w:r>
      <w:r>
        <w:rPr>
          <w:rFonts w:ascii="Times New Roman" w:hAnsi="Times New Roman" w:cs="Times New Roman"/>
          <w:sz w:val="24"/>
          <w:szCs w:val="24"/>
        </w:rPr>
        <w:t>I/we are</w:t>
      </w:r>
      <w:r w:rsidR="000B0C9A" w:rsidRPr="006E03FD">
        <w:rPr>
          <w:rFonts w:ascii="Times New Roman" w:hAnsi="Times New Roman" w:cs="Times New Roman"/>
          <w:sz w:val="24"/>
          <w:szCs w:val="24"/>
        </w:rPr>
        <w:t xml:space="preserve"> not required to request dismissal of this case as part of any resolution or settlement that is offered or agreed to during the MM</w:t>
      </w:r>
      <w:r w:rsidR="00664A68" w:rsidRPr="006E03FD">
        <w:rPr>
          <w:rFonts w:ascii="Times New Roman" w:hAnsi="Times New Roman" w:cs="Times New Roman"/>
          <w:sz w:val="24"/>
          <w:szCs w:val="24"/>
        </w:rPr>
        <w:t>P</w:t>
      </w:r>
      <w:r w:rsidR="000B0C9A" w:rsidRPr="006E03FD">
        <w:rPr>
          <w:rFonts w:ascii="Times New Roman" w:hAnsi="Times New Roman" w:cs="Times New Roman"/>
          <w:sz w:val="24"/>
          <w:szCs w:val="24"/>
        </w:rPr>
        <w:t xml:space="preserve">. </w:t>
      </w:r>
    </w:p>
    <w:p w14:paraId="3B97CA5E" w14:textId="5997B145" w:rsidR="000B0C9A" w:rsidRPr="006E03FD" w:rsidRDefault="00426A2A" w:rsidP="00DD748D">
      <w:pPr>
        <w:pStyle w:val="ListParagraph"/>
        <w:numPr>
          <w:ilvl w:val="0"/>
          <w:numId w:val="2"/>
        </w:numPr>
        <w:spacing w:after="0" w:line="480" w:lineRule="auto"/>
        <w:jc w:val="both"/>
        <w:rPr>
          <w:rFonts w:ascii="Times New Roman" w:hAnsi="Times New Roman" w:cs="Times New Roman"/>
          <w:sz w:val="24"/>
          <w:szCs w:val="24"/>
        </w:rPr>
      </w:pPr>
      <w:r w:rsidRPr="006E03FD">
        <w:rPr>
          <w:rFonts w:ascii="Times New Roman" w:hAnsi="Times New Roman" w:cs="Times New Roman"/>
          <w:sz w:val="24"/>
          <w:szCs w:val="24"/>
        </w:rPr>
        <w:t>I/We</w:t>
      </w:r>
      <w:r w:rsidR="000B0C9A" w:rsidRPr="006E03FD">
        <w:rPr>
          <w:rFonts w:ascii="Times New Roman" w:hAnsi="Times New Roman" w:cs="Times New Roman"/>
          <w:sz w:val="24"/>
          <w:szCs w:val="24"/>
        </w:rPr>
        <w:t xml:space="preserve"> understand that if I/we do not fully comply with the requirements of the MM</w:t>
      </w:r>
      <w:r w:rsidR="00664A68" w:rsidRPr="006E03FD">
        <w:rPr>
          <w:rFonts w:ascii="Times New Roman" w:hAnsi="Times New Roman" w:cs="Times New Roman"/>
          <w:sz w:val="24"/>
          <w:szCs w:val="24"/>
        </w:rPr>
        <w:t>P</w:t>
      </w:r>
      <w:r w:rsidR="000B0C9A" w:rsidRPr="006E03FD">
        <w:rPr>
          <w:rFonts w:ascii="Times New Roman" w:hAnsi="Times New Roman" w:cs="Times New Roman"/>
          <w:sz w:val="24"/>
          <w:szCs w:val="24"/>
        </w:rPr>
        <w:t>, our participation in the MM</w:t>
      </w:r>
      <w:r w:rsidR="00664A68" w:rsidRPr="006E03FD">
        <w:rPr>
          <w:rFonts w:ascii="Times New Roman" w:hAnsi="Times New Roman" w:cs="Times New Roman"/>
          <w:sz w:val="24"/>
          <w:szCs w:val="24"/>
        </w:rPr>
        <w:t>P</w:t>
      </w:r>
      <w:r w:rsidR="000B0C9A" w:rsidRPr="006E03FD">
        <w:rPr>
          <w:rFonts w:ascii="Times New Roman" w:hAnsi="Times New Roman" w:cs="Times New Roman"/>
          <w:sz w:val="24"/>
          <w:szCs w:val="24"/>
        </w:rPr>
        <w:t xml:space="preserve"> may be terminated. </w:t>
      </w:r>
    </w:p>
    <w:p w14:paraId="7EE47564" w14:textId="1ADB5EFE" w:rsidR="000B0C9A" w:rsidRPr="006E03FD" w:rsidRDefault="00426A2A" w:rsidP="00DD748D">
      <w:pPr>
        <w:pStyle w:val="ListParagraph"/>
        <w:numPr>
          <w:ilvl w:val="0"/>
          <w:numId w:val="2"/>
        </w:numPr>
        <w:spacing w:after="0" w:line="480" w:lineRule="auto"/>
        <w:jc w:val="both"/>
        <w:rPr>
          <w:rFonts w:ascii="Times New Roman" w:hAnsi="Times New Roman" w:cs="Times New Roman"/>
          <w:sz w:val="24"/>
          <w:szCs w:val="24"/>
        </w:rPr>
      </w:pPr>
      <w:r w:rsidRPr="006E03FD">
        <w:rPr>
          <w:rFonts w:ascii="Times New Roman" w:hAnsi="Times New Roman" w:cs="Times New Roman"/>
          <w:sz w:val="24"/>
          <w:szCs w:val="24"/>
        </w:rPr>
        <w:lastRenderedPageBreak/>
        <w:t>I/We</w:t>
      </w:r>
      <w:r w:rsidR="000B0C9A" w:rsidRPr="006E03FD">
        <w:rPr>
          <w:rFonts w:ascii="Times New Roman" w:hAnsi="Times New Roman" w:cs="Times New Roman"/>
          <w:sz w:val="24"/>
          <w:szCs w:val="24"/>
        </w:rPr>
        <w:t xml:space="preserve"> have completed the Document Preparation Software and have paid the non-refundable fee directly to the Document Preparation Software approved vendor.</w:t>
      </w:r>
      <w:r>
        <w:rPr>
          <w:rFonts w:ascii="Times New Roman" w:hAnsi="Times New Roman" w:cs="Times New Roman"/>
          <w:sz w:val="24"/>
          <w:szCs w:val="24"/>
        </w:rPr>
        <w:t xml:space="preserve"> The</w:t>
      </w:r>
      <w:r w:rsidR="000B0C9A" w:rsidRPr="006E03FD">
        <w:rPr>
          <w:rFonts w:ascii="Times New Roman" w:hAnsi="Times New Roman" w:cs="Times New Roman"/>
          <w:sz w:val="24"/>
          <w:szCs w:val="24"/>
        </w:rPr>
        <w:t xml:space="preserve"> Initial MM</w:t>
      </w:r>
      <w:r w:rsidR="00664A68" w:rsidRPr="006E03FD">
        <w:rPr>
          <w:rFonts w:ascii="Times New Roman" w:hAnsi="Times New Roman" w:cs="Times New Roman"/>
          <w:sz w:val="24"/>
          <w:szCs w:val="24"/>
        </w:rPr>
        <w:t>P</w:t>
      </w:r>
      <w:r w:rsidR="000B0C9A" w:rsidRPr="006E03FD">
        <w:rPr>
          <w:rFonts w:ascii="Times New Roman" w:hAnsi="Times New Roman" w:cs="Times New Roman"/>
          <w:sz w:val="24"/>
          <w:szCs w:val="24"/>
        </w:rPr>
        <w:t xml:space="preserve"> Package has been completed and ready for signature and submission. Attached is the Certification of Document Preparation </w:t>
      </w:r>
      <w:r>
        <w:rPr>
          <w:rFonts w:ascii="Times New Roman" w:hAnsi="Times New Roman" w:cs="Times New Roman"/>
          <w:sz w:val="24"/>
          <w:szCs w:val="24"/>
        </w:rPr>
        <w:t xml:space="preserve">I/we </w:t>
      </w:r>
      <w:r w:rsidR="000B0C9A" w:rsidRPr="006E03FD">
        <w:rPr>
          <w:rFonts w:ascii="Times New Roman" w:hAnsi="Times New Roman" w:cs="Times New Roman"/>
          <w:sz w:val="24"/>
          <w:szCs w:val="24"/>
        </w:rPr>
        <w:t xml:space="preserve">received upon completion of the Document Preparation Software. </w:t>
      </w:r>
    </w:p>
    <w:p w14:paraId="09A9E481" w14:textId="18A93C74" w:rsidR="000B0C9A" w:rsidRPr="006E03FD" w:rsidRDefault="00426A2A" w:rsidP="00DD748D">
      <w:pPr>
        <w:pStyle w:val="ListParagraph"/>
        <w:numPr>
          <w:ilvl w:val="0"/>
          <w:numId w:val="2"/>
        </w:numPr>
        <w:spacing w:after="0" w:line="480" w:lineRule="auto"/>
        <w:jc w:val="both"/>
        <w:rPr>
          <w:rFonts w:ascii="Times New Roman" w:hAnsi="Times New Roman" w:cs="Times New Roman"/>
          <w:sz w:val="24"/>
          <w:szCs w:val="24"/>
        </w:rPr>
      </w:pPr>
      <w:r w:rsidRPr="006E03FD">
        <w:rPr>
          <w:rFonts w:ascii="Times New Roman" w:hAnsi="Times New Roman" w:cs="Times New Roman"/>
          <w:sz w:val="24"/>
          <w:szCs w:val="24"/>
        </w:rPr>
        <w:t xml:space="preserve">I/We </w:t>
      </w:r>
      <w:r w:rsidR="000B0C9A" w:rsidRPr="006E03FD">
        <w:rPr>
          <w:rFonts w:ascii="Times New Roman" w:hAnsi="Times New Roman" w:cs="Times New Roman"/>
          <w:sz w:val="24"/>
          <w:szCs w:val="24"/>
        </w:rPr>
        <w:t xml:space="preserve">understand and agree that upon issuance of an order approving </w:t>
      </w:r>
      <w:r>
        <w:rPr>
          <w:rFonts w:ascii="Times New Roman" w:hAnsi="Times New Roman" w:cs="Times New Roman"/>
          <w:sz w:val="24"/>
          <w:szCs w:val="24"/>
        </w:rPr>
        <w:t>participation in the MMP</w:t>
      </w:r>
      <w:r w:rsidR="000B0C9A" w:rsidRPr="006E03FD">
        <w:rPr>
          <w:rFonts w:ascii="Times New Roman" w:hAnsi="Times New Roman" w:cs="Times New Roman"/>
          <w:sz w:val="24"/>
          <w:szCs w:val="24"/>
        </w:rPr>
        <w:t xml:space="preserve">, </w:t>
      </w:r>
      <w:r w:rsidR="000A4375" w:rsidRPr="000A4375">
        <w:rPr>
          <w:rFonts w:ascii="Times New Roman" w:hAnsi="Times New Roman" w:cs="Times New Roman"/>
          <w:sz w:val="24"/>
          <w:szCs w:val="24"/>
        </w:rPr>
        <w:t>(</w:t>
      </w:r>
      <w:proofErr w:type="spellStart"/>
      <w:r w:rsidR="000A4375" w:rsidRPr="000A4375">
        <w:rPr>
          <w:rFonts w:ascii="Times New Roman" w:hAnsi="Times New Roman" w:cs="Times New Roman"/>
          <w:sz w:val="24"/>
          <w:szCs w:val="24"/>
        </w:rPr>
        <w:t>i</w:t>
      </w:r>
      <w:proofErr w:type="spellEnd"/>
      <w:r w:rsidR="000A4375" w:rsidRPr="000A4375">
        <w:rPr>
          <w:rFonts w:ascii="Times New Roman" w:hAnsi="Times New Roman" w:cs="Times New Roman"/>
          <w:sz w:val="24"/>
          <w:szCs w:val="24"/>
        </w:rPr>
        <w:t>) a non-refundable portal fee directly to the approved Portal vendor, and (ii) $300 to the Program Manager (representing one half of the Program Manager fee)</w:t>
      </w:r>
      <w:r w:rsidR="000B0C9A" w:rsidRPr="006E03FD">
        <w:rPr>
          <w:rFonts w:ascii="Times New Roman" w:hAnsi="Times New Roman" w:cs="Times New Roman"/>
          <w:sz w:val="24"/>
          <w:szCs w:val="24"/>
        </w:rPr>
        <w:t xml:space="preserve">. </w:t>
      </w:r>
    </w:p>
    <w:p w14:paraId="0A679377" w14:textId="6CD7FAD5" w:rsidR="000B0C9A" w:rsidRPr="006E03FD" w:rsidRDefault="000B0C9A" w:rsidP="00DD748D">
      <w:pPr>
        <w:pStyle w:val="ListParagraph"/>
        <w:numPr>
          <w:ilvl w:val="0"/>
          <w:numId w:val="2"/>
        </w:numPr>
        <w:spacing w:after="0" w:line="480" w:lineRule="auto"/>
        <w:jc w:val="both"/>
        <w:rPr>
          <w:rFonts w:ascii="Times New Roman" w:hAnsi="Times New Roman" w:cs="Times New Roman"/>
          <w:sz w:val="24"/>
          <w:szCs w:val="24"/>
        </w:rPr>
      </w:pPr>
      <w:r w:rsidRPr="006E03FD">
        <w:rPr>
          <w:rFonts w:ascii="Times New Roman" w:hAnsi="Times New Roman" w:cs="Times New Roman"/>
          <w:sz w:val="24"/>
          <w:szCs w:val="24"/>
        </w:rPr>
        <w:t xml:space="preserve">Prior to filing the Motion </w:t>
      </w:r>
      <w:r w:rsidR="00664A68" w:rsidRPr="006E03FD">
        <w:rPr>
          <w:rFonts w:ascii="Times New Roman" w:hAnsi="Times New Roman" w:cs="Times New Roman"/>
          <w:sz w:val="24"/>
          <w:szCs w:val="24"/>
        </w:rPr>
        <w:t xml:space="preserve">to Commence the Mortgage </w:t>
      </w:r>
      <w:r w:rsidRPr="006E03FD">
        <w:rPr>
          <w:rFonts w:ascii="Times New Roman" w:hAnsi="Times New Roman" w:cs="Times New Roman"/>
          <w:sz w:val="24"/>
          <w:szCs w:val="24"/>
        </w:rPr>
        <w:t>Modification</w:t>
      </w:r>
      <w:r w:rsidR="00664A68" w:rsidRPr="006E03FD">
        <w:rPr>
          <w:rFonts w:ascii="Times New Roman" w:hAnsi="Times New Roman" w:cs="Times New Roman"/>
          <w:sz w:val="24"/>
          <w:szCs w:val="24"/>
        </w:rPr>
        <w:t xml:space="preserve"> Program</w:t>
      </w:r>
      <w:r w:rsidRPr="006E03FD">
        <w:rPr>
          <w:rFonts w:ascii="Times New Roman" w:hAnsi="Times New Roman" w:cs="Times New Roman"/>
          <w:sz w:val="24"/>
          <w:szCs w:val="24"/>
        </w:rPr>
        <w:t xml:space="preserve">, </w:t>
      </w:r>
      <w:r w:rsidR="00DA5FDD">
        <w:rPr>
          <w:rFonts w:ascii="Times New Roman" w:hAnsi="Times New Roman" w:cs="Times New Roman"/>
          <w:sz w:val="24"/>
          <w:szCs w:val="24"/>
        </w:rPr>
        <w:t>I/we</w:t>
      </w:r>
      <w:r w:rsidRPr="006E03FD">
        <w:rPr>
          <w:rFonts w:ascii="Times New Roman" w:hAnsi="Times New Roman" w:cs="Times New Roman"/>
          <w:sz w:val="24"/>
          <w:szCs w:val="24"/>
        </w:rPr>
        <w:t xml:space="preserve"> determined that: (select one)</w:t>
      </w:r>
      <w:r w:rsidR="000A4375">
        <w:rPr>
          <w:rFonts w:ascii="Times New Roman" w:hAnsi="Times New Roman" w:cs="Times New Roman"/>
          <w:sz w:val="24"/>
          <w:szCs w:val="24"/>
        </w:rPr>
        <w:t>:</w:t>
      </w:r>
    </w:p>
    <w:p w14:paraId="5CABCAC5" w14:textId="0409E06C" w:rsidR="000B0C9A" w:rsidRPr="006E03FD" w:rsidRDefault="000B0C9A" w:rsidP="00DD748D">
      <w:pPr>
        <w:spacing w:after="0" w:line="480" w:lineRule="auto"/>
        <w:ind w:firstLine="720"/>
        <w:jc w:val="both"/>
        <w:rPr>
          <w:rFonts w:ascii="Times New Roman" w:hAnsi="Times New Roman" w:cs="Times New Roman"/>
          <w:sz w:val="24"/>
          <w:szCs w:val="24"/>
        </w:rPr>
      </w:pPr>
      <w:r w:rsidRPr="006E03FD">
        <w:rPr>
          <w:rFonts w:ascii="Times New Roman" w:hAnsi="Times New Roman" w:cs="Times New Roman"/>
          <w:sz w:val="24"/>
          <w:szCs w:val="24"/>
        </w:rPr>
        <w:t xml:space="preserve">____ the </w:t>
      </w:r>
      <w:r w:rsidR="00664A68" w:rsidRPr="006E03FD">
        <w:rPr>
          <w:rFonts w:ascii="Times New Roman" w:hAnsi="Times New Roman" w:cs="Times New Roman"/>
          <w:sz w:val="24"/>
          <w:szCs w:val="24"/>
        </w:rPr>
        <w:t>Lender</w:t>
      </w:r>
      <w:r w:rsidRPr="006E03FD">
        <w:rPr>
          <w:rFonts w:ascii="Times New Roman" w:hAnsi="Times New Roman" w:cs="Times New Roman"/>
          <w:sz w:val="24"/>
          <w:szCs w:val="24"/>
        </w:rPr>
        <w:t xml:space="preserve"> is already registered with approved Portal. </w:t>
      </w:r>
    </w:p>
    <w:p w14:paraId="66120569" w14:textId="124B0369" w:rsidR="000B0C9A" w:rsidRPr="006E03FD" w:rsidRDefault="000B0C9A" w:rsidP="00DD748D">
      <w:pPr>
        <w:spacing w:after="0" w:line="480" w:lineRule="auto"/>
        <w:ind w:left="720"/>
        <w:jc w:val="both"/>
        <w:rPr>
          <w:rFonts w:ascii="Times New Roman" w:hAnsi="Times New Roman" w:cs="Times New Roman"/>
          <w:sz w:val="24"/>
          <w:szCs w:val="24"/>
        </w:rPr>
      </w:pPr>
      <w:r w:rsidRPr="006E03FD">
        <w:rPr>
          <w:rFonts w:ascii="Times New Roman" w:hAnsi="Times New Roman" w:cs="Times New Roman"/>
          <w:sz w:val="24"/>
          <w:szCs w:val="24"/>
        </w:rPr>
        <w:t xml:space="preserve">____ the </w:t>
      </w:r>
      <w:r w:rsidR="00664A68" w:rsidRPr="006E03FD">
        <w:rPr>
          <w:rFonts w:ascii="Times New Roman" w:hAnsi="Times New Roman" w:cs="Times New Roman"/>
          <w:sz w:val="24"/>
          <w:szCs w:val="24"/>
        </w:rPr>
        <w:t>Lender</w:t>
      </w:r>
      <w:r w:rsidRPr="006E03FD">
        <w:rPr>
          <w:rFonts w:ascii="Times New Roman" w:hAnsi="Times New Roman" w:cs="Times New Roman"/>
          <w:sz w:val="24"/>
          <w:szCs w:val="24"/>
        </w:rPr>
        <w:t xml:space="preserve"> is not registered with the approved Portal</w:t>
      </w:r>
      <w:r w:rsidR="00DA5FDD">
        <w:rPr>
          <w:rFonts w:ascii="Times New Roman" w:hAnsi="Times New Roman" w:cs="Times New Roman"/>
          <w:sz w:val="24"/>
          <w:szCs w:val="24"/>
        </w:rPr>
        <w:t>.</w:t>
      </w:r>
      <w:r w:rsidRPr="006E03FD">
        <w:rPr>
          <w:rFonts w:ascii="Times New Roman" w:hAnsi="Times New Roman" w:cs="Times New Roman"/>
          <w:sz w:val="24"/>
          <w:szCs w:val="24"/>
        </w:rPr>
        <w:t xml:space="preserve"> </w:t>
      </w:r>
    </w:p>
    <w:p w14:paraId="5FC60080" w14:textId="0DA52E9A" w:rsidR="000B0C9A" w:rsidRDefault="000B0C9A" w:rsidP="000B0C9A">
      <w:pPr>
        <w:spacing w:after="0" w:line="240" w:lineRule="auto"/>
        <w:rPr>
          <w:rFonts w:ascii="Times New Roman" w:hAnsi="Times New Roman" w:cs="Times New Roman"/>
          <w:sz w:val="24"/>
          <w:szCs w:val="24"/>
        </w:rPr>
      </w:pPr>
    </w:p>
    <w:p w14:paraId="14F9775B" w14:textId="77777777" w:rsidR="00DD748D" w:rsidRPr="006E03FD" w:rsidRDefault="00DD748D" w:rsidP="000B0C9A">
      <w:pPr>
        <w:spacing w:after="0" w:line="240" w:lineRule="auto"/>
        <w:rPr>
          <w:rFonts w:ascii="Times New Roman" w:hAnsi="Times New Roman" w:cs="Times New Roman"/>
          <w:sz w:val="24"/>
          <w:szCs w:val="24"/>
        </w:rPr>
      </w:pPr>
    </w:p>
    <w:p w14:paraId="5B064778" w14:textId="77777777" w:rsidR="00A335AD" w:rsidRPr="00A335AD" w:rsidRDefault="00A335AD" w:rsidP="00A335AD">
      <w:pPr>
        <w:spacing w:after="0" w:line="240" w:lineRule="auto"/>
        <w:rPr>
          <w:rFonts w:ascii="Times New Roman" w:hAnsi="Times New Roman" w:cs="Times New Roman"/>
          <w:sz w:val="24"/>
          <w:szCs w:val="24"/>
        </w:rPr>
      </w:pPr>
      <w:r w:rsidRPr="00A335AD">
        <w:rPr>
          <w:rFonts w:ascii="Times New Roman" w:hAnsi="Times New Roman" w:cs="Times New Roman"/>
          <w:sz w:val="24"/>
          <w:szCs w:val="24"/>
        </w:rPr>
        <w:t>____________________________</w:t>
      </w:r>
      <w:r w:rsidRPr="00A335AD">
        <w:rPr>
          <w:rFonts w:ascii="Times New Roman" w:hAnsi="Times New Roman" w:cs="Times New Roman"/>
          <w:sz w:val="24"/>
          <w:szCs w:val="24"/>
        </w:rPr>
        <w:tab/>
      </w:r>
      <w:r w:rsidRPr="00A335AD">
        <w:rPr>
          <w:rFonts w:ascii="Times New Roman" w:hAnsi="Times New Roman" w:cs="Times New Roman"/>
          <w:sz w:val="24"/>
          <w:szCs w:val="24"/>
        </w:rPr>
        <w:tab/>
        <w:t>____________________________</w:t>
      </w:r>
    </w:p>
    <w:p w14:paraId="1AF0A6BB" w14:textId="77777777" w:rsidR="00A335AD" w:rsidRPr="00A335AD" w:rsidRDefault="00A335AD" w:rsidP="00A335AD">
      <w:pPr>
        <w:spacing w:after="0" w:line="240" w:lineRule="auto"/>
        <w:rPr>
          <w:rFonts w:ascii="Times New Roman" w:hAnsi="Times New Roman" w:cs="Times New Roman"/>
          <w:sz w:val="24"/>
          <w:szCs w:val="24"/>
        </w:rPr>
      </w:pPr>
      <w:r w:rsidRPr="00A335AD">
        <w:rPr>
          <w:rFonts w:ascii="Times New Roman" w:hAnsi="Times New Roman" w:cs="Times New Roman"/>
          <w:sz w:val="24"/>
          <w:szCs w:val="24"/>
        </w:rPr>
        <w:t>Printed Name</w:t>
      </w:r>
      <w:r w:rsidRPr="00A335AD">
        <w:rPr>
          <w:rFonts w:ascii="Times New Roman" w:hAnsi="Times New Roman" w:cs="Times New Roman"/>
          <w:sz w:val="24"/>
          <w:szCs w:val="24"/>
        </w:rPr>
        <w:tab/>
      </w:r>
      <w:r w:rsidRPr="00A335AD">
        <w:rPr>
          <w:rFonts w:ascii="Times New Roman" w:hAnsi="Times New Roman" w:cs="Times New Roman"/>
          <w:sz w:val="24"/>
          <w:szCs w:val="24"/>
        </w:rPr>
        <w:tab/>
      </w:r>
      <w:r w:rsidRPr="00A335AD">
        <w:rPr>
          <w:rFonts w:ascii="Times New Roman" w:hAnsi="Times New Roman" w:cs="Times New Roman"/>
          <w:sz w:val="24"/>
          <w:szCs w:val="24"/>
        </w:rPr>
        <w:tab/>
      </w:r>
      <w:r w:rsidRPr="00A335AD">
        <w:rPr>
          <w:rFonts w:ascii="Times New Roman" w:hAnsi="Times New Roman" w:cs="Times New Roman"/>
          <w:sz w:val="24"/>
          <w:szCs w:val="24"/>
        </w:rPr>
        <w:tab/>
      </w:r>
      <w:r w:rsidRPr="00A335AD">
        <w:rPr>
          <w:rFonts w:ascii="Times New Roman" w:hAnsi="Times New Roman" w:cs="Times New Roman"/>
          <w:sz w:val="24"/>
          <w:szCs w:val="24"/>
        </w:rPr>
        <w:tab/>
        <w:t>Signature</w:t>
      </w:r>
    </w:p>
    <w:p w14:paraId="1D390923" w14:textId="77777777" w:rsidR="00A335AD" w:rsidRPr="00A335AD" w:rsidRDefault="00A335AD" w:rsidP="00A335AD">
      <w:pPr>
        <w:spacing w:after="0" w:line="240" w:lineRule="auto"/>
        <w:rPr>
          <w:rFonts w:ascii="Times New Roman" w:hAnsi="Times New Roman" w:cs="Times New Roman"/>
          <w:sz w:val="24"/>
          <w:szCs w:val="24"/>
        </w:rPr>
      </w:pPr>
    </w:p>
    <w:p w14:paraId="302035D8" w14:textId="77777777" w:rsidR="00A335AD" w:rsidRPr="00A335AD" w:rsidRDefault="00A335AD" w:rsidP="00A335AD">
      <w:pPr>
        <w:spacing w:after="0" w:line="240" w:lineRule="auto"/>
        <w:rPr>
          <w:rFonts w:ascii="Times New Roman" w:hAnsi="Times New Roman" w:cs="Times New Roman"/>
          <w:sz w:val="24"/>
          <w:szCs w:val="24"/>
        </w:rPr>
      </w:pPr>
      <w:r w:rsidRPr="00A335AD">
        <w:rPr>
          <w:rFonts w:ascii="Times New Roman" w:hAnsi="Times New Roman" w:cs="Times New Roman"/>
          <w:sz w:val="24"/>
          <w:szCs w:val="24"/>
        </w:rPr>
        <w:t>Date:  _______________________</w:t>
      </w:r>
    </w:p>
    <w:p w14:paraId="47C58467" w14:textId="0CA503A4" w:rsidR="001B4A75" w:rsidRDefault="001B4A75" w:rsidP="00A335AD">
      <w:pPr>
        <w:spacing w:after="0" w:line="240" w:lineRule="auto"/>
        <w:rPr>
          <w:rFonts w:ascii="Times New Roman" w:hAnsi="Times New Roman" w:cs="Times New Roman"/>
          <w:sz w:val="24"/>
          <w:szCs w:val="24"/>
        </w:rPr>
      </w:pPr>
    </w:p>
    <w:p w14:paraId="318950DE" w14:textId="7BF02784" w:rsidR="00A335AD" w:rsidRDefault="00A335AD" w:rsidP="00A335AD">
      <w:pPr>
        <w:spacing w:after="0" w:line="240" w:lineRule="auto"/>
        <w:rPr>
          <w:rFonts w:ascii="Times New Roman" w:hAnsi="Times New Roman" w:cs="Times New Roman"/>
          <w:sz w:val="24"/>
          <w:szCs w:val="24"/>
        </w:rPr>
      </w:pPr>
    </w:p>
    <w:p w14:paraId="5D866010" w14:textId="77777777" w:rsidR="00A335AD" w:rsidRPr="00A335AD" w:rsidRDefault="00A335AD" w:rsidP="00A335AD">
      <w:pPr>
        <w:spacing w:after="0" w:line="240" w:lineRule="auto"/>
        <w:rPr>
          <w:rFonts w:ascii="Times New Roman" w:hAnsi="Times New Roman" w:cs="Times New Roman"/>
          <w:sz w:val="24"/>
          <w:szCs w:val="24"/>
        </w:rPr>
      </w:pPr>
      <w:r w:rsidRPr="00A335AD">
        <w:rPr>
          <w:rFonts w:ascii="Times New Roman" w:hAnsi="Times New Roman" w:cs="Times New Roman"/>
          <w:sz w:val="24"/>
          <w:szCs w:val="24"/>
        </w:rPr>
        <w:t>____________________________</w:t>
      </w:r>
      <w:r w:rsidRPr="00A335AD">
        <w:rPr>
          <w:rFonts w:ascii="Times New Roman" w:hAnsi="Times New Roman" w:cs="Times New Roman"/>
          <w:sz w:val="24"/>
          <w:szCs w:val="24"/>
        </w:rPr>
        <w:tab/>
      </w:r>
      <w:r w:rsidRPr="00A335AD">
        <w:rPr>
          <w:rFonts w:ascii="Times New Roman" w:hAnsi="Times New Roman" w:cs="Times New Roman"/>
          <w:sz w:val="24"/>
          <w:szCs w:val="24"/>
        </w:rPr>
        <w:tab/>
        <w:t>____________________________</w:t>
      </w:r>
    </w:p>
    <w:p w14:paraId="07203190" w14:textId="77777777" w:rsidR="00A335AD" w:rsidRPr="00A335AD" w:rsidRDefault="00A335AD" w:rsidP="00A335AD">
      <w:pPr>
        <w:spacing w:after="0" w:line="240" w:lineRule="auto"/>
        <w:rPr>
          <w:rFonts w:ascii="Times New Roman" w:hAnsi="Times New Roman" w:cs="Times New Roman"/>
          <w:sz w:val="24"/>
          <w:szCs w:val="24"/>
        </w:rPr>
      </w:pPr>
      <w:r w:rsidRPr="00A335AD">
        <w:rPr>
          <w:rFonts w:ascii="Times New Roman" w:hAnsi="Times New Roman" w:cs="Times New Roman"/>
          <w:sz w:val="24"/>
          <w:szCs w:val="24"/>
        </w:rPr>
        <w:t>Printed Name</w:t>
      </w:r>
      <w:r w:rsidRPr="00A335AD">
        <w:rPr>
          <w:rFonts w:ascii="Times New Roman" w:hAnsi="Times New Roman" w:cs="Times New Roman"/>
          <w:sz w:val="24"/>
          <w:szCs w:val="24"/>
        </w:rPr>
        <w:tab/>
      </w:r>
      <w:r w:rsidRPr="00A335AD">
        <w:rPr>
          <w:rFonts w:ascii="Times New Roman" w:hAnsi="Times New Roman" w:cs="Times New Roman"/>
          <w:sz w:val="24"/>
          <w:szCs w:val="24"/>
        </w:rPr>
        <w:tab/>
      </w:r>
      <w:r w:rsidRPr="00A335AD">
        <w:rPr>
          <w:rFonts w:ascii="Times New Roman" w:hAnsi="Times New Roman" w:cs="Times New Roman"/>
          <w:sz w:val="24"/>
          <w:szCs w:val="24"/>
        </w:rPr>
        <w:tab/>
      </w:r>
      <w:r w:rsidRPr="00A335AD">
        <w:rPr>
          <w:rFonts w:ascii="Times New Roman" w:hAnsi="Times New Roman" w:cs="Times New Roman"/>
          <w:sz w:val="24"/>
          <w:szCs w:val="24"/>
        </w:rPr>
        <w:tab/>
      </w:r>
      <w:r w:rsidRPr="00A335AD">
        <w:rPr>
          <w:rFonts w:ascii="Times New Roman" w:hAnsi="Times New Roman" w:cs="Times New Roman"/>
          <w:sz w:val="24"/>
          <w:szCs w:val="24"/>
        </w:rPr>
        <w:tab/>
        <w:t>Signature</w:t>
      </w:r>
    </w:p>
    <w:p w14:paraId="791A1C6E" w14:textId="77777777" w:rsidR="00A335AD" w:rsidRPr="00A335AD" w:rsidRDefault="00A335AD" w:rsidP="00A335AD">
      <w:pPr>
        <w:spacing w:after="0" w:line="240" w:lineRule="auto"/>
        <w:rPr>
          <w:rFonts w:ascii="Times New Roman" w:hAnsi="Times New Roman" w:cs="Times New Roman"/>
          <w:sz w:val="24"/>
          <w:szCs w:val="24"/>
        </w:rPr>
      </w:pPr>
    </w:p>
    <w:p w14:paraId="79C18DDC" w14:textId="77777777" w:rsidR="00A335AD" w:rsidRPr="00A335AD" w:rsidRDefault="00A335AD" w:rsidP="00A335AD">
      <w:pPr>
        <w:spacing w:after="0" w:line="240" w:lineRule="auto"/>
        <w:rPr>
          <w:rFonts w:ascii="Times New Roman" w:hAnsi="Times New Roman" w:cs="Times New Roman"/>
          <w:sz w:val="24"/>
          <w:szCs w:val="24"/>
        </w:rPr>
      </w:pPr>
      <w:r w:rsidRPr="00A335AD">
        <w:rPr>
          <w:rFonts w:ascii="Times New Roman" w:hAnsi="Times New Roman" w:cs="Times New Roman"/>
          <w:sz w:val="24"/>
          <w:szCs w:val="24"/>
        </w:rPr>
        <w:t>Date:  _______________________</w:t>
      </w:r>
    </w:p>
    <w:p w14:paraId="4728EF1C" w14:textId="77777777" w:rsidR="00A335AD" w:rsidRPr="006E03FD" w:rsidRDefault="00A335AD" w:rsidP="00A335AD">
      <w:pPr>
        <w:spacing w:after="0" w:line="240" w:lineRule="auto"/>
        <w:rPr>
          <w:rFonts w:ascii="Times New Roman" w:hAnsi="Times New Roman" w:cs="Times New Roman"/>
          <w:sz w:val="24"/>
          <w:szCs w:val="24"/>
        </w:rPr>
      </w:pPr>
    </w:p>
    <w:sectPr w:rsidR="00A335AD" w:rsidRPr="006E03FD" w:rsidSect="00AC7E52">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32AF9" w14:textId="77777777" w:rsidR="002C47BC" w:rsidRDefault="002C47BC" w:rsidP="002C47BC">
      <w:pPr>
        <w:spacing w:after="0" w:line="240" w:lineRule="auto"/>
      </w:pPr>
      <w:r>
        <w:separator/>
      </w:r>
    </w:p>
  </w:endnote>
  <w:endnote w:type="continuationSeparator" w:id="0">
    <w:p w14:paraId="24A43D01" w14:textId="77777777" w:rsidR="002C47BC" w:rsidRDefault="002C47BC" w:rsidP="002C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315682967"/>
      <w:docPartObj>
        <w:docPartGallery w:val="Page Numbers (Bottom of Page)"/>
        <w:docPartUnique/>
      </w:docPartObj>
    </w:sdtPr>
    <w:sdtEndPr>
      <w:rPr>
        <w:noProof/>
      </w:rPr>
    </w:sdtEndPr>
    <w:sdtContent>
      <w:p w14:paraId="324245A9" w14:textId="77777777" w:rsidR="00AC7E52" w:rsidRPr="00AC7E52" w:rsidRDefault="00AC7E52" w:rsidP="00AC7E52">
        <w:pPr>
          <w:pStyle w:val="Footer"/>
          <w:jc w:val="center"/>
          <w:rPr>
            <w:rFonts w:ascii="Times New Roman" w:hAnsi="Times New Roman" w:cs="Times New Roman"/>
            <w:sz w:val="24"/>
            <w:szCs w:val="24"/>
          </w:rPr>
        </w:pPr>
        <w:r w:rsidRPr="00AC7E52">
          <w:rPr>
            <w:rFonts w:ascii="Times New Roman" w:hAnsi="Times New Roman" w:cs="Times New Roman"/>
            <w:sz w:val="24"/>
            <w:szCs w:val="24"/>
          </w:rPr>
          <w:fldChar w:fldCharType="begin"/>
        </w:r>
        <w:r w:rsidRPr="00AC7E52">
          <w:rPr>
            <w:rFonts w:ascii="Times New Roman" w:hAnsi="Times New Roman" w:cs="Times New Roman"/>
            <w:sz w:val="24"/>
            <w:szCs w:val="24"/>
          </w:rPr>
          <w:instrText xml:space="preserve"> PAGE   \* MERGEFORMAT </w:instrText>
        </w:r>
        <w:r w:rsidRPr="00AC7E52">
          <w:rPr>
            <w:rFonts w:ascii="Times New Roman" w:hAnsi="Times New Roman" w:cs="Times New Roman"/>
            <w:sz w:val="24"/>
            <w:szCs w:val="24"/>
          </w:rPr>
          <w:fldChar w:fldCharType="separate"/>
        </w:r>
        <w:r>
          <w:rPr>
            <w:rFonts w:ascii="Times New Roman" w:hAnsi="Times New Roman" w:cs="Times New Roman"/>
            <w:sz w:val="24"/>
            <w:szCs w:val="24"/>
          </w:rPr>
          <w:t>1</w:t>
        </w:r>
        <w:r w:rsidRPr="00AC7E52">
          <w:rPr>
            <w:rFonts w:ascii="Times New Roman" w:hAnsi="Times New Roman" w:cs="Times New Roman"/>
            <w:noProof/>
            <w:sz w:val="24"/>
            <w:szCs w:val="24"/>
          </w:rPr>
          <w:fldChar w:fldCharType="end"/>
        </w:r>
      </w:p>
    </w:sdtContent>
  </w:sdt>
  <w:p w14:paraId="55C5C299" w14:textId="77777777" w:rsidR="00AC7E52" w:rsidRDefault="00AC7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02E05" w14:textId="77777777" w:rsidR="002C47BC" w:rsidRDefault="002C47BC" w:rsidP="002C47BC">
      <w:pPr>
        <w:spacing w:after="0" w:line="240" w:lineRule="auto"/>
      </w:pPr>
      <w:r>
        <w:separator/>
      </w:r>
    </w:p>
  </w:footnote>
  <w:footnote w:type="continuationSeparator" w:id="0">
    <w:p w14:paraId="2A07552F" w14:textId="77777777" w:rsidR="002C47BC" w:rsidRDefault="002C47BC" w:rsidP="002C47BC">
      <w:pPr>
        <w:spacing w:after="0" w:line="240" w:lineRule="auto"/>
      </w:pPr>
      <w:r>
        <w:continuationSeparator/>
      </w:r>
    </w:p>
  </w:footnote>
  <w:footnote w:id="1">
    <w:p w14:paraId="5DD169A1" w14:textId="24192FA1" w:rsidR="002C47BC" w:rsidRPr="002C47BC" w:rsidRDefault="002C47BC">
      <w:pPr>
        <w:pStyle w:val="FootnoteText"/>
        <w:rPr>
          <w:rFonts w:ascii="Times New Roman" w:hAnsi="Times New Roman" w:cs="Times New Roman"/>
        </w:rPr>
      </w:pPr>
      <w:r w:rsidRPr="002C47BC">
        <w:rPr>
          <w:rStyle w:val="FootnoteReference"/>
          <w:rFonts w:ascii="Times New Roman" w:hAnsi="Times New Roman" w:cs="Times New Roman"/>
        </w:rPr>
        <w:footnoteRef/>
      </w:r>
      <w:r w:rsidRPr="002C47BC">
        <w:rPr>
          <w:rFonts w:ascii="Times New Roman" w:hAnsi="Times New Roman" w:cs="Times New Roman"/>
        </w:rPr>
        <w:t xml:space="preserve"> Terms not defined herein shall have the meaning ascribed to them in the Mortgage Modification Program Procedures adopted pursuant to Local Bankruptcy Rule 6004-3.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96095" w14:textId="77777777" w:rsidR="00AC7E52" w:rsidRPr="00AC7E52" w:rsidRDefault="00AC7E52" w:rsidP="00AC7E52">
    <w:pPr>
      <w:pStyle w:val="Header"/>
      <w:rPr>
        <w:rFonts w:ascii="Times New Roman" w:hAnsi="Times New Roman" w:cs="Times New Roman"/>
        <w:b/>
        <w:bCs/>
        <w:sz w:val="24"/>
        <w:szCs w:val="24"/>
      </w:rPr>
    </w:pPr>
    <w:r w:rsidRPr="00AC7E52">
      <w:rPr>
        <w:rFonts w:ascii="Times New Roman" w:hAnsi="Times New Roman" w:cs="Times New Roman"/>
        <w:b/>
        <w:bCs/>
        <w:sz w:val="24"/>
        <w:szCs w:val="24"/>
      </w:rPr>
      <w:t>Local Official Form MMP-01 Cert</w:t>
    </w:r>
  </w:p>
  <w:p w14:paraId="25CE4312" w14:textId="77777777" w:rsidR="00AC7E52" w:rsidRDefault="00AC7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63D29"/>
    <w:multiLevelType w:val="hybridMultilevel"/>
    <w:tmpl w:val="21D8C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D07FE"/>
    <w:multiLevelType w:val="hybridMultilevel"/>
    <w:tmpl w:val="643E0C66"/>
    <w:lvl w:ilvl="0" w:tplc="DDC0A0C0">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9A"/>
    <w:rsid w:val="000A4375"/>
    <w:rsid w:val="000B0C9A"/>
    <w:rsid w:val="001743A6"/>
    <w:rsid w:val="001B4A75"/>
    <w:rsid w:val="002C47BC"/>
    <w:rsid w:val="002F5E9A"/>
    <w:rsid w:val="003F669D"/>
    <w:rsid w:val="00426A2A"/>
    <w:rsid w:val="00664A68"/>
    <w:rsid w:val="006E03FD"/>
    <w:rsid w:val="00A335AD"/>
    <w:rsid w:val="00AC7E52"/>
    <w:rsid w:val="00D50388"/>
    <w:rsid w:val="00D6659D"/>
    <w:rsid w:val="00DA5FDD"/>
    <w:rsid w:val="00DD748D"/>
    <w:rsid w:val="00F1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4477"/>
  <w15:chartTrackingRefBased/>
  <w15:docId w15:val="{8C23BCD2-ECD9-47DF-BA56-015C732B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0C9A"/>
    <w:pPr>
      <w:ind w:left="720"/>
      <w:contextualSpacing/>
    </w:pPr>
  </w:style>
  <w:style w:type="paragraph" w:styleId="FootnoteText">
    <w:name w:val="footnote text"/>
    <w:basedOn w:val="Normal"/>
    <w:link w:val="FootnoteTextChar"/>
    <w:uiPriority w:val="99"/>
    <w:semiHidden/>
    <w:unhideWhenUsed/>
    <w:rsid w:val="002C47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47BC"/>
    <w:rPr>
      <w:sz w:val="20"/>
      <w:szCs w:val="20"/>
    </w:rPr>
  </w:style>
  <w:style w:type="character" w:styleId="FootnoteReference">
    <w:name w:val="footnote reference"/>
    <w:basedOn w:val="DefaultParagraphFont"/>
    <w:uiPriority w:val="99"/>
    <w:semiHidden/>
    <w:unhideWhenUsed/>
    <w:rsid w:val="002C47BC"/>
    <w:rPr>
      <w:vertAlign w:val="superscript"/>
    </w:rPr>
  </w:style>
  <w:style w:type="paragraph" w:styleId="BalloonText">
    <w:name w:val="Balloon Text"/>
    <w:basedOn w:val="Normal"/>
    <w:link w:val="BalloonTextChar"/>
    <w:uiPriority w:val="99"/>
    <w:semiHidden/>
    <w:unhideWhenUsed/>
    <w:rsid w:val="000A4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375"/>
    <w:rPr>
      <w:rFonts w:ascii="Segoe UI" w:hAnsi="Segoe UI" w:cs="Segoe UI"/>
      <w:sz w:val="18"/>
      <w:szCs w:val="18"/>
    </w:rPr>
  </w:style>
  <w:style w:type="paragraph" w:styleId="Header">
    <w:name w:val="header"/>
    <w:basedOn w:val="Normal"/>
    <w:link w:val="HeaderChar"/>
    <w:uiPriority w:val="99"/>
    <w:unhideWhenUsed/>
    <w:rsid w:val="00A33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5AD"/>
  </w:style>
  <w:style w:type="paragraph" w:styleId="Footer">
    <w:name w:val="footer"/>
    <w:basedOn w:val="Normal"/>
    <w:link w:val="FooterChar"/>
    <w:uiPriority w:val="99"/>
    <w:unhideWhenUsed/>
    <w:rsid w:val="00A33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147375">
      <w:bodyDiv w:val="1"/>
      <w:marLeft w:val="0"/>
      <w:marRight w:val="0"/>
      <w:marTop w:val="0"/>
      <w:marBottom w:val="0"/>
      <w:divBdr>
        <w:top w:val="none" w:sz="0" w:space="0" w:color="auto"/>
        <w:left w:val="none" w:sz="0" w:space="0" w:color="auto"/>
        <w:bottom w:val="none" w:sz="0" w:space="0" w:color="auto"/>
        <w:right w:val="none" w:sz="0" w:space="0" w:color="auto"/>
      </w:divBdr>
    </w:div>
    <w:div w:id="888343692">
      <w:bodyDiv w:val="1"/>
      <w:marLeft w:val="0"/>
      <w:marRight w:val="0"/>
      <w:marTop w:val="0"/>
      <w:marBottom w:val="0"/>
      <w:divBdr>
        <w:top w:val="none" w:sz="0" w:space="0" w:color="auto"/>
        <w:left w:val="none" w:sz="0" w:space="0" w:color="auto"/>
        <w:bottom w:val="none" w:sz="0" w:space="0" w:color="auto"/>
        <w:right w:val="none" w:sz="0" w:space="0" w:color="auto"/>
      </w:divBdr>
    </w:div>
    <w:div w:id="1041631479">
      <w:bodyDiv w:val="1"/>
      <w:marLeft w:val="0"/>
      <w:marRight w:val="0"/>
      <w:marTop w:val="0"/>
      <w:marBottom w:val="0"/>
      <w:divBdr>
        <w:top w:val="none" w:sz="0" w:space="0" w:color="auto"/>
        <w:left w:val="none" w:sz="0" w:space="0" w:color="auto"/>
        <w:bottom w:val="none" w:sz="0" w:space="0" w:color="auto"/>
        <w:right w:val="none" w:sz="0" w:space="0" w:color="auto"/>
      </w:divBdr>
    </w:div>
    <w:div w:id="135831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Vogl</dc:creator>
  <cp:keywords/>
  <dc:description/>
  <cp:lastModifiedBy>Elizabeth Gunn</cp:lastModifiedBy>
  <cp:revision>2</cp:revision>
  <dcterms:created xsi:type="dcterms:W3CDTF">2022-10-26T17:41:00Z</dcterms:created>
  <dcterms:modified xsi:type="dcterms:W3CDTF">2022-10-26T17:41:00Z</dcterms:modified>
</cp:coreProperties>
</file>